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05800" w14:textId="77777777" w:rsidR="002C1DC9" w:rsidRPr="00B52026" w:rsidRDefault="002C1DC9" w:rsidP="002C1DC9">
      <w:pPr>
        <w:tabs>
          <w:tab w:val="left" w:pos="1134"/>
        </w:tabs>
        <w:jc w:val="center"/>
        <w:rPr>
          <w:rFonts w:ascii="Arial" w:eastAsiaTheme="minorHAnsi" w:hAnsi="Arial" w:cs="Arial"/>
          <w:b/>
          <w:bCs/>
          <w:sz w:val="22"/>
          <w:szCs w:val="22"/>
        </w:rPr>
      </w:pPr>
      <w:r w:rsidRPr="00B52026">
        <w:rPr>
          <w:rFonts w:ascii="Arial" w:eastAsiaTheme="minorHAnsi" w:hAnsi="Arial" w:cs="Arial"/>
          <w:b/>
          <w:bCs/>
          <w:sz w:val="22"/>
          <w:szCs w:val="22"/>
        </w:rPr>
        <w:t>PIRKIMO SUTARTIS</w:t>
      </w:r>
    </w:p>
    <w:p w14:paraId="683CD73B" w14:textId="77777777" w:rsidR="002C1DC9" w:rsidRPr="00B52026" w:rsidRDefault="002C1DC9" w:rsidP="002C1DC9">
      <w:pPr>
        <w:tabs>
          <w:tab w:val="left" w:pos="1134"/>
        </w:tabs>
        <w:jc w:val="center"/>
        <w:rPr>
          <w:rFonts w:ascii="Arial" w:hAnsi="Arial" w:cs="Arial"/>
          <w:b/>
          <w:bCs/>
          <w:sz w:val="22"/>
          <w:szCs w:val="22"/>
        </w:rPr>
      </w:pPr>
    </w:p>
    <w:p w14:paraId="5AB7D1CF" w14:textId="77777777" w:rsidR="002C1DC9" w:rsidRPr="00B52026" w:rsidRDefault="002C1DC9" w:rsidP="002C1DC9">
      <w:pPr>
        <w:tabs>
          <w:tab w:val="left" w:pos="1134"/>
        </w:tabs>
        <w:jc w:val="center"/>
        <w:rPr>
          <w:rFonts w:ascii="Arial" w:hAnsi="Arial" w:cs="Arial"/>
          <w:color w:val="000000"/>
          <w:sz w:val="22"/>
          <w:szCs w:val="22"/>
        </w:rPr>
      </w:pPr>
    </w:p>
    <w:p w14:paraId="58F8DB66" w14:textId="14F8BC33" w:rsidR="002C1DC9" w:rsidRPr="00B52026" w:rsidRDefault="002C1DC9" w:rsidP="002C1DC9">
      <w:pPr>
        <w:tabs>
          <w:tab w:val="left" w:pos="1134"/>
        </w:tabs>
        <w:autoSpaceDE w:val="0"/>
        <w:autoSpaceDN w:val="0"/>
        <w:adjustRightInd w:val="0"/>
        <w:ind w:firstLine="567"/>
        <w:rPr>
          <w:rFonts w:ascii="Arial" w:hAnsi="Arial" w:cs="Arial"/>
          <w:sz w:val="22"/>
          <w:szCs w:val="22"/>
        </w:rPr>
      </w:pPr>
      <w:r w:rsidRPr="00B52026">
        <w:rPr>
          <w:rFonts w:ascii="Arial" w:eastAsiaTheme="minorHAnsi" w:hAnsi="Arial" w:cs="Arial"/>
          <w:sz w:val="22"/>
          <w:szCs w:val="22"/>
        </w:rPr>
        <w:t xml:space="preserve">Akcinė bendrovė </w:t>
      </w:r>
      <w:r>
        <w:rPr>
          <w:rFonts w:ascii="Arial" w:eastAsiaTheme="minorHAnsi" w:hAnsi="Arial" w:cs="Arial"/>
          <w:sz w:val="22"/>
          <w:szCs w:val="22"/>
        </w:rPr>
        <w:t>„</w:t>
      </w:r>
      <w:r w:rsidRPr="00B52026">
        <w:rPr>
          <w:rFonts w:ascii="Arial" w:eastAsiaTheme="minorHAnsi" w:hAnsi="Arial" w:cs="Arial"/>
          <w:sz w:val="22"/>
          <w:szCs w:val="22"/>
        </w:rPr>
        <w:t>Via Lietuva</w:t>
      </w:r>
      <w:r>
        <w:rPr>
          <w:rFonts w:ascii="Arial" w:eastAsiaTheme="minorHAnsi" w:hAnsi="Arial" w:cs="Arial"/>
          <w:sz w:val="22"/>
          <w:szCs w:val="22"/>
        </w:rPr>
        <w:t>“</w:t>
      </w:r>
      <w:r w:rsidRPr="00B52026">
        <w:rPr>
          <w:rFonts w:ascii="Arial" w:eastAsiaTheme="minorHAnsi" w:hAnsi="Arial" w:cs="Arial"/>
          <w:sz w:val="22"/>
          <w:szCs w:val="22"/>
        </w:rPr>
        <w:t>, juridinio asmens kodas 188710638, buveinės adresas Kauno g. 22-</w:t>
      </w:r>
      <w:r w:rsidRPr="00B52026">
        <w:rPr>
          <w:rFonts w:ascii="Arial" w:eastAsiaTheme="minorHAnsi" w:hAnsi="Arial" w:cs="Arial"/>
          <w:sz w:val="22"/>
          <w:szCs w:val="22"/>
          <w:lang w:val="en-US"/>
        </w:rPr>
        <w:t>202</w:t>
      </w:r>
      <w:r w:rsidRPr="00B52026">
        <w:rPr>
          <w:rFonts w:ascii="Arial" w:eastAsiaTheme="minorHAnsi" w:hAnsi="Arial" w:cs="Arial"/>
          <w:sz w:val="22"/>
          <w:szCs w:val="22"/>
        </w:rPr>
        <w:t xml:space="preserve">, Vilnius, </w:t>
      </w:r>
      <w:r w:rsidRPr="00B52026">
        <w:rPr>
          <w:rFonts w:ascii="Arial" w:hAnsi="Arial" w:cs="Arial"/>
          <w:color w:val="000000" w:themeColor="text1"/>
          <w:sz w:val="22"/>
          <w:szCs w:val="22"/>
        </w:rPr>
        <w:t xml:space="preserve">duomenys apie bendrovę kaupiami ir saugomi Lietuvos Respublikos juridinių asmenų registre, </w:t>
      </w:r>
      <w:r w:rsidRPr="00B52026">
        <w:rPr>
          <w:rFonts w:ascii="Arial" w:eastAsiaTheme="minorHAnsi" w:hAnsi="Arial" w:cs="Arial"/>
          <w:sz w:val="22"/>
          <w:szCs w:val="22"/>
        </w:rPr>
        <w:t>atstovaujama įgalioto darbuotojo</w:t>
      </w:r>
      <w:r w:rsidRPr="00B52026">
        <w:rPr>
          <w:rFonts w:ascii="Arial" w:hAnsi="Arial" w:cs="Arial"/>
          <w:sz w:val="22"/>
          <w:szCs w:val="22"/>
        </w:rPr>
        <w:t xml:space="preserve">, </w:t>
      </w:r>
      <w:r w:rsidRPr="00B52026">
        <w:rPr>
          <w:rFonts w:ascii="Arial" w:hAnsi="Arial" w:cs="Arial"/>
          <w:color w:val="000000" w:themeColor="text1"/>
          <w:sz w:val="22"/>
          <w:szCs w:val="22"/>
        </w:rPr>
        <w:t xml:space="preserve">toliau vadinama </w:t>
      </w:r>
      <w:r w:rsidR="00BB349C">
        <w:rPr>
          <w:rFonts w:ascii="Arial" w:hAnsi="Arial" w:cs="Arial"/>
          <w:color w:val="000000" w:themeColor="text1"/>
          <w:sz w:val="22"/>
          <w:szCs w:val="22"/>
        </w:rPr>
        <w:t>Draudėju</w:t>
      </w:r>
      <w:r w:rsidRPr="00B52026">
        <w:rPr>
          <w:rFonts w:ascii="Arial" w:hAnsi="Arial" w:cs="Arial"/>
          <w:sz w:val="22"/>
          <w:szCs w:val="22"/>
        </w:rPr>
        <w:t>,</w:t>
      </w:r>
    </w:p>
    <w:p w14:paraId="5E05BE41" w14:textId="151D669A" w:rsidR="002C1DC9" w:rsidRPr="00B52026" w:rsidRDefault="00C6468D" w:rsidP="002C1DC9">
      <w:pPr>
        <w:pStyle w:val="Pagrindinistekstas3"/>
        <w:tabs>
          <w:tab w:val="left" w:pos="1134"/>
        </w:tabs>
        <w:suppressAutoHyphens/>
        <w:spacing w:after="0"/>
        <w:ind w:firstLine="567"/>
        <w:rPr>
          <w:rFonts w:ascii="Arial" w:hAnsi="Arial" w:cs="Arial"/>
          <w:sz w:val="22"/>
          <w:szCs w:val="22"/>
        </w:rPr>
      </w:pPr>
      <w:r>
        <w:rPr>
          <w:rFonts w:ascii="Arial" w:hAnsi="Arial" w:cs="Arial"/>
          <w:sz w:val="22"/>
          <w:szCs w:val="22"/>
        </w:rPr>
        <w:t>i</w:t>
      </w:r>
      <w:r w:rsidR="002C1DC9" w:rsidRPr="00B52026">
        <w:rPr>
          <w:rFonts w:ascii="Arial" w:hAnsi="Arial" w:cs="Arial"/>
          <w:sz w:val="22"/>
          <w:szCs w:val="22"/>
        </w:rPr>
        <w:t>r</w:t>
      </w:r>
    </w:p>
    <w:p w14:paraId="1D60BA87" w14:textId="4D786D28" w:rsidR="002C1DC9" w:rsidRPr="00B52026" w:rsidRDefault="00DA6234" w:rsidP="002C1DC9">
      <w:pPr>
        <w:pStyle w:val="Pagrindinistekstas3"/>
        <w:tabs>
          <w:tab w:val="left" w:pos="1134"/>
        </w:tabs>
        <w:suppressAutoHyphens/>
        <w:spacing w:after="0"/>
        <w:ind w:firstLine="567"/>
        <w:rPr>
          <w:rFonts w:ascii="Arial" w:hAnsi="Arial" w:cs="Arial"/>
          <w:color w:val="000000"/>
          <w:sz w:val="22"/>
          <w:szCs w:val="22"/>
        </w:rPr>
      </w:pPr>
      <w:r w:rsidRPr="00DA6234">
        <w:rPr>
          <w:rFonts w:ascii="Arial" w:hAnsi="Arial" w:cs="Arial"/>
          <w:bCs/>
          <w:color w:val="000000"/>
          <w:sz w:val="22"/>
          <w:szCs w:val="22"/>
        </w:rPr>
        <w:t xml:space="preserve">Akcinė bendrovė </w:t>
      </w:r>
      <w:r>
        <w:rPr>
          <w:rFonts w:ascii="Arial" w:hAnsi="Arial" w:cs="Arial"/>
          <w:bCs/>
          <w:color w:val="000000"/>
          <w:sz w:val="22"/>
          <w:szCs w:val="22"/>
        </w:rPr>
        <w:t>„</w:t>
      </w:r>
      <w:r w:rsidRPr="00DA6234">
        <w:rPr>
          <w:rFonts w:ascii="Arial" w:hAnsi="Arial" w:cs="Arial"/>
          <w:bCs/>
          <w:color w:val="000000"/>
          <w:sz w:val="22"/>
          <w:szCs w:val="22"/>
        </w:rPr>
        <w:t>Lietuvos draudimas</w:t>
      </w:r>
      <w:r>
        <w:rPr>
          <w:rFonts w:ascii="Arial" w:hAnsi="Arial" w:cs="Arial"/>
          <w:bCs/>
          <w:color w:val="000000"/>
          <w:sz w:val="22"/>
          <w:szCs w:val="22"/>
        </w:rPr>
        <w:t>“</w:t>
      </w:r>
      <w:r w:rsidR="002C1DC9" w:rsidRPr="00B52026">
        <w:rPr>
          <w:rFonts w:ascii="Arial" w:hAnsi="Arial" w:cs="Arial"/>
          <w:sz w:val="22"/>
          <w:szCs w:val="22"/>
        </w:rPr>
        <w:t xml:space="preserve">, įmonės kodas </w:t>
      </w:r>
      <w:bookmarkStart w:id="0" w:name="_Hlk120609677"/>
      <w:r w:rsidRPr="00DA6234">
        <w:rPr>
          <w:rFonts w:ascii="Arial" w:hAnsi="Arial" w:cs="Arial"/>
          <w:bCs/>
          <w:color w:val="000000"/>
          <w:sz w:val="22"/>
          <w:szCs w:val="22"/>
        </w:rPr>
        <w:t>110051834</w:t>
      </w:r>
      <w:r w:rsidR="002C1DC9" w:rsidRPr="00B52026">
        <w:rPr>
          <w:rFonts w:ascii="Arial" w:hAnsi="Arial" w:cs="Arial"/>
          <w:sz w:val="22"/>
          <w:szCs w:val="22"/>
        </w:rPr>
        <w:t xml:space="preserve">, </w:t>
      </w:r>
      <w:bookmarkEnd w:id="0"/>
      <w:r w:rsidR="002C1DC9" w:rsidRPr="00B52026">
        <w:rPr>
          <w:rFonts w:ascii="Arial" w:hAnsi="Arial" w:cs="Arial"/>
          <w:sz w:val="22"/>
          <w:szCs w:val="22"/>
        </w:rPr>
        <w:t>kurios registruota buveinė yra</w:t>
      </w:r>
      <w:r>
        <w:rPr>
          <w:rFonts w:ascii="Arial" w:hAnsi="Arial" w:cs="Arial"/>
          <w:sz w:val="22"/>
          <w:szCs w:val="22"/>
        </w:rPr>
        <w:t xml:space="preserve"> </w:t>
      </w:r>
      <w:r w:rsidRPr="00DA6234">
        <w:rPr>
          <w:rFonts w:ascii="Arial" w:hAnsi="Arial" w:cs="Arial"/>
          <w:bCs/>
          <w:color w:val="000000"/>
          <w:sz w:val="22"/>
          <w:szCs w:val="22"/>
        </w:rPr>
        <w:t>J. Basanavičiaus g. 10</w:t>
      </w:r>
      <w:r>
        <w:rPr>
          <w:rFonts w:ascii="Arial" w:hAnsi="Arial" w:cs="Arial"/>
          <w:bCs/>
          <w:color w:val="000000"/>
          <w:sz w:val="22"/>
          <w:szCs w:val="22"/>
        </w:rPr>
        <w:t>, Vilnius</w:t>
      </w:r>
      <w:r w:rsidR="002C1DC9" w:rsidRPr="00B52026">
        <w:rPr>
          <w:rFonts w:ascii="Arial" w:hAnsi="Arial" w:cs="Arial"/>
          <w:sz w:val="22"/>
          <w:szCs w:val="22"/>
        </w:rPr>
        <w:t xml:space="preserve">, duomenys apie bendrovę kaupiami ir saugomi Lietuvos Respublikos juridinių asmenų registre, atstovaujama toliau vadinamas </w:t>
      </w:r>
      <w:r w:rsidR="00BB349C">
        <w:rPr>
          <w:rFonts w:ascii="Arial" w:hAnsi="Arial" w:cs="Arial"/>
          <w:sz w:val="22"/>
          <w:szCs w:val="22"/>
        </w:rPr>
        <w:t>Draudiku</w:t>
      </w:r>
      <w:r w:rsidR="002C1DC9" w:rsidRPr="00B52026">
        <w:rPr>
          <w:rFonts w:ascii="Arial" w:hAnsi="Arial" w:cs="Arial"/>
          <w:sz w:val="22"/>
          <w:szCs w:val="22"/>
        </w:rPr>
        <w:t xml:space="preserve">, toliau kartu sutartyje </w:t>
      </w:r>
      <w:r w:rsidR="002C1DC9" w:rsidRPr="00B52026">
        <w:rPr>
          <w:rFonts w:ascii="Arial" w:hAnsi="Arial" w:cs="Arial"/>
          <w:color w:val="000000"/>
          <w:sz w:val="22"/>
          <w:szCs w:val="22"/>
        </w:rPr>
        <w:t xml:space="preserve">vadinamos </w:t>
      </w:r>
      <w:r w:rsidR="002C1DC9" w:rsidRPr="00B52026">
        <w:rPr>
          <w:rFonts w:ascii="Arial" w:hAnsi="Arial" w:cs="Arial"/>
          <w:bCs/>
          <w:color w:val="000000"/>
          <w:sz w:val="22"/>
          <w:szCs w:val="22"/>
        </w:rPr>
        <w:t>šalimis</w:t>
      </w:r>
      <w:r w:rsidR="002C1DC9" w:rsidRPr="00B52026">
        <w:rPr>
          <w:rFonts w:ascii="Arial" w:hAnsi="Arial" w:cs="Arial"/>
          <w:color w:val="000000"/>
          <w:sz w:val="22"/>
          <w:szCs w:val="22"/>
        </w:rPr>
        <w:t>, o kiekviena atskirai – šalimi, sudarė šią sutartį, toliau vadinamą Sutartimi:</w:t>
      </w:r>
    </w:p>
    <w:p w14:paraId="22E08AA3" w14:textId="77777777" w:rsidR="002C1DC9" w:rsidRPr="00B52026" w:rsidRDefault="002C1DC9" w:rsidP="002C1DC9">
      <w:pPr>
        <w:tabs>
          <w:tab w:val="left" w:pos="1134"/>
        </w:tabs>
        <w:ind w:firstLine="567"/>
        <w:rPr>
          <w:rFonts w:ascii="Arial" w:hAnsi="Arial" w:cs="Arial"/>
          <w:bCs/>
          <w:color w:val="000000"/>
          <w:sz w:val="22"/>
          <w:szCs w:val="22"/>
        </w:rPr>
        <w:sectPr w:rsidR="002C1DC9" w:rsidRPr="00B52026" w:rsidSect="002C1DC9">
          <w:pgSz w:w="11906" w:h="16838" w:code="9"/>
          <w:pgMar w:top="1276" w:right="566" w:bottom="709" w:left="1701" w:header="567" w:footer="567" w:gutter="0"/>
          <w:cols w:space="1296"/>
          <w:formProt w:val="0"/>
          <w:docGrid w:linePitch="360"/>
        </w:sectPr>
      </w:pPr>
    </w:p>
    <w:p w14:paraId="1B334E88" w14:textId="77777777" w:rsidR="002C1DC9" w:rsidRPr="00B52026" w:rsidRDefault="002C1DC9" w:rsidP="002C1DC9">
      <w:pPr>
        <w:tabs>
          <w:tab w:val="left" w:pos="1134"/>
        </w:tabs>
        <w:rPr>
          <w:rFonts w:ascii="Arial" w:hAnsi="Arial" w:cs="Arial"/>
          <w:b/>
          <w:bCs/>
          <w:color w:val="000000"/>
          <w:sz w:val="22"/>
          <w:szCs w:val="22"/>
        </w:rPr>
      </w:pPr>
    </w:p>
    <w:p w14:paraId="1A587D8B" w14:textId="77777777" w:rsidR="002C1DC9" w:rsidRPr="00B52026" w:rsidRDefault="002C1DC9" w:rsidP="002C1DC9">
      <w:pPr>
        <w:pStyle w:val="Sraopastraipa"/>
        <w:numPr>
          <w:ilvl w:val="0"/>
          <w:numId w:val="1"/>
        </w:numPr>
        <w:tabs>
          <w:tab w:val="left" w:pos="1134"/>
        </w:tabs>
        <w:ind w:left="0" w:firstLine="709"/>
        <w:jc w:val="center"/>
        <w:rPr>
          <w:rFonts w:ascii="Arial" w:hAnsi="Arial" w:cs="Arial"/>
          <w:b/>
          <w:bCs/>
          <w:caps/>
          <w:color w:val="000000"/>
          <w:sz w:val="22"/>
          <w:szCs w:val="22"/>
        </w:rPr>
      </w:pPr>
      <w:r w:rsidRPr="00B52026">
        <w:rPr>
          <w:rFonts w:ascii="Arial" w:hAnsi="Arial" w:cs="Arial"/>
          <w:b/>
          <w:caps/>
          <w:sz w:val="22"/>
          <w:szCs w:val="22"/>
        </w:rPr>
        <w:t>Bendrosios nuostatos</w:t>
      </w:r>
    </w:p>
    <w:p w14:paraId="4FD4F192" w14:textId="77777777" w:rsidR="002C1DC9" w:rsidRPr="00B52026" w:rsidRDefault="002C1DC9" w:rsidP="002C1DC9">
      <w:pPr>
        <w:tabs>
          <w:tab w:val="left" w:pos="1134"/>
        </w:tabs>
        <w:jc w:val="center"/>
        <w:rPr>
          <w:rFonts w:ascii="Arial" w:hAnsi="Arial" w:cs="Arial"/>
          <w:b/>
          <w:bCs/>
          <w:caps/>
          <w:color w:val="000000"/>
          <w:sz w:val="22"/>
          <w:szCs w:val="22"/>
        </w:rPr>
      </w:pPr>
    </w:p>
    <w:p w14:paraId="37445118"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Ši Sutartis susideda iš toliau nurodytų dokumentų, kurie apima „Sutarties“ sąvoką ir kurie ginčo atveju, taikomi tokia prioriteto tvarka:</w:t>
      </w:r>
    </w:p>
    <w:p w14:paraId="52E7E481" w14:textId="77777777" w:rsidR="002C1DC9" w:rsidRPr="00B52026" w:rsidRDefault="002C1DC9" w:rsidP="002C1DC9">
      <w:pPr>
        <w:pStyle w:val="Sraopastraipa"/>
        <w:numPr>
          <w:ilvl w:val="2"/>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Sutartis;</w:t>
      </w:r>
    </w:p>
    <w:p w14:paraId="2535FA16" w14:textId="77777777" w:rsidR="002C1DC9" w:rsidRPr="00B52026" w:rsidRDefault="002C1DC9" w:rsidP="002C1DC9">
      <w:pPr>
        <w:pStyle w:val="Sraopastraipa"/>
        <w:numPr>
          <w:ilvl w:val="2"/>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Pirkimo dokumentai;</w:t>
      </w:r>
    </w:p>
    <w:p w14:paraId="22C7F3F0" w14:textId="77777777" w:rsidR="002C1DC9" w:rsidRPr="00B52026" w:rsidRDefault="002C1DC9" w:rsidP="002C1DC9">
      <w:pPr>
        <w:pStyle w:val="Sraopastraipa"/>
        <w:numPr>
          <w:ilvl w:val="2"/>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Sutarties pakeitimai;</w:t>
      </w:r>
    </w:p>
    <w:p w14:paraId="6BE5FEC6" w14:textId="77777777" w:rsidR="002C1DC9" w:rsidRPr="00B52026" w:rsidRDefault="002C1DC9" w:rsidP="002C1DC9">
      <w:pPr>
        <w:pStyle w:val="Sraopastraipa"/>
        <w:numPr>
          <w:ilvl w:val="2"/>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Pasiūlymas.</w:t>
      </w:r>
    </w:p>
    <w:p w14:paraId="716BE1CC"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52C2304A"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7EC37759"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Jeigu Sutartyje nurodyta reikšmė skaičiais ir žodžiais skiriasi, vadovaujamasi žodžiu nurodyta reikšme.</w:t>
      </w:r>
    </w:p>
    <w:p w14:paraId="2BC683D3"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Jeigu Sutartyje nenurodyta kitaip, trukmė ir terminai skaičiuojami kalendorinėmis dienomis.</w:t>
      </w:r>
    </w:p>
    <w:p w14:paraId="79BBFE1B" w14:textId="77777777" w:rsidR="002C1DC9" w:rsidRPr="00B52026" w:rsidRDefault="002C1DC9" w:rsidP="002C1DC9">
      <w:pPr>
        <w:pStyle w:val="Sraopastraipa"/>
        <w:numPr>
          <w:ilvl w:val="1"/>
          <w:numId w:val="2"/>
        </w:numPr>
        <w:tabs>
          <w:tab w:val="left" w:pos="567"/>
          <w:tab w:val="left" w:pos="1134"/>
        </w:tabs>
        <w:ind w:left="0" w:firstLine="567"/>
        <w:rPr>
          <w:rFonts w:ascii="Arial" w:hAnsi="Arial" w:cs="Arial"/>
          <w:bCs/>
          <w:sz w:val="22"/>
          <w:szCs w:val="22"/>
        </w:rPr>
      </w:pPr>
      <w:r w:rsidRPr="00B52026">
        <w:rPr>
          <w:rFonts w:ascii="Arial" w:hAnsi="Arial" w:cs="Arial"/>
          <w:bCs/>
          <w:sz w:val="22"/>
          <w:szCs w:val="22"/>
        </w:rPr>
        <w:t>Jei pateikiamos nuorodos į teisės aktus, turi būti taikomos aktualios teisės aktų redakcijos, jeigu nenurodyta kitaip.</w:t>
      </w:r>
    </w:p>
    <w:p w14:paraId="3C104473" w14:textId="77777777" w:rsidR="002C1DC9" w:rsidRPr="00B52026" w:rsidRDefault="002C1DC9" w:rsidP="002C1DC9">
      <w:pPr>
        <w:pStyle w:val="Sraopastraipa"/>
        <w:tabs>
          <w:tab w:val="left" w:pos="567"/>
          <w:tab w:val="left" w:pos="1134"/>
        </w:tabs>
        <w:ind w:left="567"/>
        <w:rPr>
          <w:rFonts w:ascii="Arial" w:hAnsi="Arial" w:cs="Arial"/>
          <w:bCs/>
          <w:sz w:val="22"/>
          <w:szCs w:val="22"/>
        </w:rPr>
      </w:pPr>
    </w:p>
    <w:p w14:paraId="571EC652" w14:textId="77777777" w:rsidR="002C1DC9" w:rsidRPr="00B52026" w:rsidRDefault="002C1DC9" w:rsidP="002C1DC9">
      <w:pPr>
        <w:pStyle w:val="Sraopastraipa"/>
        <w:numPr>
          <w:ilvl w:val="0"/>
          <w:numId w:val="1"/>
        </w:numPr>
        <w:tabs>
          <w:tab w:val="left" w:pos="1134"/>
          <w:tab w:val="left" w:pos="3828"/>
        </w:tabs>
        <w:jc w:val="center"/>
        <w:rPr>
          <w:rFonts w:ascii="Arial" w:hAnsi="Arial" w:cs="Arial"/>
          <w:b/>
          <w:bCs/>
          <w:caps/>
          <w:color w:val="000000"/>
          <w:sz w:val="22"/>
          <w:szCs w:val="22"/>
        </w:rPr>
      </w:pPr>
      <w:r w:rsidRPr="00B52026">
        <w:rPr>
          <w:rFonts w:ascii="Arial" w:hAnsi="Arial" w:cs="Arial"/>
          <w:b/>
          <w:bCs/>
          <w:caps/>
          <w:color w:val="000000"/>
          <w:sz w:val="22"/>
          <w:szCs w:val="22"/>
        </w:rPr>
        <w:t>SUTARTIES OBJEKTAS</w:t>
      </w:r>
    </w:p>
    <w:p w14:paraId="52AB09C3" w14:textId="77777777" w:rsidR="002C1DC9" w:rsidRPr="00B52026" w:rsidRDefault="002C1DC9" w:rsidP="002C1DC9">
      <w:pPr>
        <w:pStyle w:val="Sraopastraipa"/>
        <w:tabs>
          <w:tab w:val="left" w:pos="1134"/>
          <w:tab w:val="left" w:pos="4111"/>
        </w:tabs>
        <w:ind w:left="0"/>
        <w:rPr>
          <w:rFonts w:ascii="Arial" w:hAnsi="Arial" w:cs="Arial"/>
          <w:b/>
          <w:bCs/>
          <w:caps/>
          <w:color w:val="000000"/>
          <w:sz w:val="22"/>
          <w:szCs w:val="22"/>
        </w:rPr>
      </w:pPr>
    </w:p>
    <w:p w14:paraId="06A24CBE" w14:textId="32673267" w:rsidR="002C1DC9" w:rsidRPr="00BB349C" w:rsidRDefault="002C1DC9" w:rsidP="002C1DC9">
      <w:pPr>
        <w:pStyle w:val="Sraopastraipa"/>
        <w:numPr>
          <w:ilvl w:val="1"/>
          <w:numId w:val="1"/>
        </w:numPr>
        <w:tabs>
          <w:tab w:val="left" w:pos="1134"/>
        </w:tabs>
        <w:ind w:left="0" w:right="-1" w:firstLine="567"/>
        <w:rPr>
          <w:rFonts w:ascii="Arial" w:hAnsi="Arial" w:cs="Arial"/>
          <w:b/>
          <w:sz w:val="22"/>
          <w:szCs w:val="22"/>
        </w:rPr>
      </w:pPr>
      <w:bookmarkStart w:id="1" w:name="_Ref148706271"/>
      <w:r w:rsidRPr="00B52026">
        <w:rPr>
          <w:rFonts w:ascii="Arial" w:hAnsi="Arial" w:cs="Arial"/>
          <w:color w:val="000000"/>
          <w:sz w:val="22"/>
          <w:szCs w:val="22"/>
        </w:rPr>
        <w:t xml:space="preserve">Vadovaujantis šioje Sutartyje nustatytomis sąlygomis ir tvarka, </w:t>
      </w:r>
      <w:r w:rsidR="00BB349C">
        <w:rPr>
          <w:rFonts w:ascii="Arial" w:hAnsi="Arial" w:cs="Arial"/>
          <w:color w:val="000000"/>
          <w:sz w:val="22"/>
          <w:szCs w:val="22"/>
        </w:rPr>
        <w:t>Draudikas</w:t>
      </w:r>
      <w:r w:rsidRPr="00B52026">
        <w:rPr>
          <w:rFonts w:ascii="Arial" w:hAnsi="Arial" w:cs="Arial"/>
          <w:color w:val="000000"/>
          <w:sz w:val="22"/>
          <w:szCs w:val="22"/>
        </w:rPr>
        <w:t xml:space="preserve"> įsipareigoja suteikti </w:t>
      </w:r>
      <w:r w:rsidRPr="002C1DC9">
        <w:rPr>
          <w:rFonts w:ascii="Arial" w:hAnsi="Arial" w:cs="Arial"/>
          <w:b/>
          <w:bCs/>
          <w:sz w:val="22"/>
          <w:szCs w:val="22"/>
        </w:rPr>
        <w:t>Automobilių su laboratorine ir kita spec. įranga draudimo (KASKO) paslaugas</w:t>
      </w:r>
      <w:r w:rsidRPr="002C1DC9">
        <w:rPr>
          <w:rFonts w:ascii="Arial" w:hAnsi="Arial" w:cs="Arial"/>
          <w:bCs/>
          <w:sz w:val="22"/>
          <w:szCs w:val="22"/>
        </w:rPr>
        <w:t xml:space="preserve"> </w:t>
      </w:r>
      <w:r w:rsidRPr="00B52026">
        <w:rPr>
          <w:rFonts w:ascii="Arial" w:hAnsi="Arial" w:cs="Arial"/>
          <w:bCs/>
          <w:sz w:val="22"/>
          <w:szCs w:val="22"/>
        </w:rPr>
        <w:t>(toliau – Paslaugos</w:t>
      </w:r>
      <w:r w:rsidRPr="00BB349C">
        <w:rPr>
          <w:rFonts w:ascii="Arial" w:hAnsi="Arial" w:cs="Arial"/>
          <w:bCs/>
          <w:sz w:val="22"/>
          <w:szCs w:val="22"/>
        </w:rPr>
        <w:t>)</w:t>
      </w:r>
      <w:bookmarkEnd w:id="1"/>
      <w:r w:rsidR="00BB349C" w:rsidRPr="00BB349C">
        <w:rPr>
          <w:rFonts w:ascii="Arial" w:hAnsi="Arial" w:cs="Arial"/>
          <w:bCs/>
          <w:sz w:val="22"/>
          <w:szCs w:val="22"/>
        </w:rPr>
        <w:t>, o Draudėjas įsipareigoja už jas sumokėti Draudikui Sutartyje numatytomis sąlygomis ir terminais.</w:t>
      </w:r>
    </w:p>
    <w:p w14:paraId="1B9C8E20" w14:textId="77777777" w:rsidR="00BB349C" w:rsidRPr="00BB349C" w:rsidRDefault="002C1DC9" w:rsidP="00BB349C">
      <w:pPr>
        <w:pStyle w:val="Sraopastraipa"/>
        <w:numPr>
          <w:ilvl w:val="1"/>
          <w:numId w:val="5"/>
        </w:numPr>
        <w:tabs>
          <w:tab w:val="left" w:pos="993"/>
        </w:tabs>
        <w:ind w:left="0" w:firstLine="567"/>
        <w:rPr>
          <w:rFonts w:ascii="Arial" w:hAnsi="Arial" w:cs="Arial"/>
          <w:sz w:val="22"/>
          <w:szCs w:val="22"/>
        </w:rPr>
      </w:pPr>
      <w:bookmarkStart w:id="2" w:name="_Hlk63237426"/>
      <w:r w:rsidRPr="00BB349C">
        <w:rPr>
          <w:rFonts w:ascii="Arial" w:hAnsi="Arial" w:cs="Arial"/>
          <w:color w:val="000000"/>
          <w:sz w:val="22"/>
          <w:szCs w:val="22"/>
        </w:rPr>
        <w:t>Išsamus Paslaugų aprašymas aptariamas techninėje specifikacijoje (toliau – Techninė specifikacija)</w:t>
      </w:r>
      <w:bookmarkEnd w:id="2"/>
      <w:r w:rsidRPr="00BB349C">
        <w:rPr>
          <w:rFonts w:ascii="Arial" w:hAnsi="Arial" w:cs="Arial"/>
          <w:color w:val="000000"/>
          <w:sz w:val="22"/>
          <w:szCs w:val="22"/>
        </w:rPr>
        <w:t>.</w:t>
      </w:r>
    </w:p>
    <w:p w14:paraId="58779225" w14:textId="08F434DC" w:rsidR="00BB349C" w:rsidRDefault="00BB349C" w:rsidP="00BB349C">
      <w:pPr>
        <w:pStyle w:val="Sraopastraipa"/>
        <w:numPr>
          <w:ilvl w:val="1"/>
          <w:numId w:val="5"/>
        </w:numPr>
        <w:tabs>
          <w:tab w:val="left" w:pos="993"/>
        </w:tabs>
        <w:ind w:left="0" w:firstLine="567"/>
        <w:rPr>
          <w:rFonts w:ascii="Arial" w:hAnsi="Arial" w:cs="Arial"/>
          <w:sz w:val="22"/>
          <w:szCs w:val="22"/>
        </w:rPr>
      </w:pPr>
      <w:r w:rsidRPr="00BB349C">
        <w:rPr>
          <w:rFonts w:ascii="Arial" w:hAnsi="Arial" w:cs="Arial"/>
          <w:sz w:val="22"/>
          <w:szCs w:val="22"/>
        </w:rPr>
        <w:t>Sutartyje, Lietuvos Respublikos viešųjų pirkimų įstatyme, Draudimo įstatyme  nereglamentuoti atvejai nurodomi Draudiko standartinėse draudimo taisyklėse, tiek kiek jos neprieštarauja Sutartyje ir Techninėje specifikacijoje nurodytoms sąlygoms.</w:t>
      </w:r>
    </w:p>
    <w:p w14:paraId="178F3EEB" w14:textId="77777777" w:rsidR="0067150E" w:rsidRPr="00BB349C" w:rsidRDefault="0067150E" w:rsidP="0067150E">
      <w:pPr>
        <w:pStyle w:val="Sraopastraipa"/>
        <w:tabs>
          <w:tab w:val="left" w:pos="993"/>
        </w:tabs>
        <w:ind w:left="567"/>
        <w:rPr>
          <w:rFonts w:ascii="Arial" w:hAnsi="Arial" w:cs="Arial"/>
          <w:sz w:val="22"/>
          <w:szCs w:val="22"/>
        </w:rPr>
      </w:pPr>
    </w:p>
    <w:p w14:paraId="35FCC0C0" w14:textId="129AB6E5" w:rsidR="002C1DC9" w:rsidRPr="00BB349C" w:rsidRDefault="002C1DC9" w:rsidP="002C1DC9">
      <w:pPr>
        <w:pStyle w:val="Sraopastraipa"/>
        <w:numPr>
          <w:ilvl w:val="0"/>
          <w:numId w:val="1"/>
        </w:numPr>
        <w:tabs>
          <w:tab w:val="left" w:pos="1134"/>
          <w:tab w:val="left" w:pos="4111"/>
        </w:tabs>
        <w:ind w:right="-1"/>
        <w:jc w:val="center"/>
        <w:rPr>
          <w:rFonts w:ascii="Arial" w:hAnsi="Arial" w:cs="Arial"/>
          <w:b/>
          <w:bCs/>
          <w:caps/>
          <w:color w:val="000000"/>
          <w:sz w:val="22"/>
          <w:szCs w:val="22"/>
        </w:rPr>
      </w:pPr>
      <w:r w:rsidRPr="00BB349C">
        <w:rPr>
          <w:rFonts w:ascii="Arial" w:hAnsi="Arial" w:cs="Arial"/>
          <w:b/>
          <w:bCs/>
          <w:caps/>
          <w:color w:val="000000"/>
          <w:sz w:val="22"/>
          <w:szCs w:val="22"/>
        </w:rPr>
        <w:t>SUTARTIES KAINA IR PASLAUGŲ TEIKIMO TERMINAI</w:t>
      </w:r>
    </w:p>
    <w:p w14:paraId="3C7B61B0" w14:textId="77777777" w:rsidR="002C1DC9" w:rsidRPr="00B52026" w:rsidRDefault="002C1DC9" w:rsidP="002C1DC9">
      <w:pPr>
        <w:pStyle w:val="Sraopastraipa"/>
        <w:tabs>
          <w:tab w:val="left" w:pos="1134"/>
          <w:tab w:val="left" w:pos="4111"/>
        </w:tabs>
        <w:ind w:left="0"/>
        <w:rPr>
          <w:rFonts w:ascii="Arial" w:hAnsi="Arial" w:cs="Arial"/>
          <w:b/>
          <w:bCs/>
          <w:caps/>
          <w:color w:val="000000"/>
          <w:sz w:val="22"/>
          <w:szCs w:val="22"/>
        </w:rPr>
      </w:pPr>
    </w:p>
    <w:p w14:paraId="645F71E7" w14:textId="02713792" w:rsidR="002C1DC9" w:rsidRPr="00B52026" w:rsidRDefault="002C1DC9" w:rsidP="002C1DC9">
      <w:pPr>
        <w:pStyle w:val="Sraopastraipa"/>
        <w:numPr>
          <w:ilvl w:val="1"/>
          <w:numId w:val="1"/>
        </w:numPr>
        <w:shd w:val="clear" w:color="auto" w:fill="FFFFFF" w:themeFill="background1"/>
        <w:tabs>
          <w:tab w:val="left" w:pos="567"/>
          <w:tab w:val="left" w:pos="1134"/>
        </w:tabs>
        <w:ind w:left="0" w:firstLine="567"/>
        <w:rPr>
          <w:rFonts w:ascii="Arial" w:hAnsi="Arial" w:cs="Arial"/>
          <w:sz w:val="22"/>
          <w:szCs w:val="22"/>
        </w:rPr>
      </w:pPr>
      <w:r w:rsidRPr="00B52026">
        <w:rPr>
          <w:rFonts w:ascii="Arial" w:hAnsi="Arial" w:cs="Arial"/>
          <w:sz w:val="22"/>
          <w:szCs w:val="22"/>
        </w:rPr>
        <w:t>Sutartyje yra parinkt</w:t>
      </w:r>
      <w:r w:rsidR="00071561">
        <w:rPr>
          <w:rFonts w:ascii="Arial" w:hAnsi="Arial" w:cs="Arial"/>
          <w:sz w:val="22"/>
          <w:szCs w:val="22"/>
        </w:rPr>
        <w:t xml:space="preserve">as </w:t>
      </w:r>
      <w:r w:rsidRPr="00B52026">
        <w:rPr>
          <w:rFonts w:ascii="Arial" w:hAnsi="Arial" w:cs="Arial"/>
          <w:sz w:val="22"/>
          <w:szCs w:val="22"/>
        </w:rPr>
        <w:t xml:space="preserve">šis sutarties kainos apskaičiavimo būdas: </w:t>
      </w:r>
      <w:r w:rsidRPr="00B52026">
        <w:rPr>
          <w:rFonts w:ascii="Arial" w:hAnsi="Arial" w:cs="Arial"/>
          <w:b/>
          <w:bCs/>
          <w:sz w:val="22"/>
          <w:szCs w:val="22"/>
        </w:rPr>
        <w:t>fiksuoto</w:t>
      </w:r>
      <w:r w:rsidR="00071561">
        <w:rPr>
          <w:rFonts w:ascii="Arial" w:hAnsi="Arial" w:cs="Arial"/>
          <w:b/>
          <w:bCs/>
          <w:sz w:val="22"/>
          <w:szCs w:val="22"/>
        </w:rPr>
        <w:t xml:space="preserve"> įkainio</w:t>
      </w:r>
      <w:r w:rsidRPr="00B52026">
        <w:rPr>
          <w:rFonts w:ascii="Arial" w:hAnsi="Arial" w:cs="Arial"/>
          <w:b/>
          <w:bCs/>
          <w:sz w:val="22"/>
          <w:szCs w:val="22"/>
        </w:rPr>
        <w:t>.</w:t>
      </w:r>
    </w:p>
    <w:p w14:paraId="2111D73B" w14:textId="33C6D18C" w:rsidR="002C1DC9" w:rsidRPr="00947393" w:rsidRDefault="002C1DC9" w:rsidP="002C1DC9">
      <w:pPr>
        <w:pStyle w:val="Sraopastraipa"/>
        <w:numPr>
          <w:ilvl w:val="2"/>
          <w:numId w:val="1"/>
        </w:numPr>
        <w:tabs>
          <w:tab w:val="left" w:pos="567"/>
          <w:tab w:val="left" w:pos="1134"/>
        </w:tabs>
        <w:ind w:left="0" w:firstLine="567"/>
        <w:rPr>
          <w:rFonts w:ascii="Arial" w:hAnsi="Arial" w:cs="Arial"/>
          <w:sz w:val="22"/>
          <w:szCs w:val="22"/>
        </w:rPr>
      </w:pPr>
      <w:r w:rsidRPr="00947393">
        <w:rPr>
          <w:rFonts w:ascii="Arial" w:hAnsi="Arial" w:cs="Arial"/>
          <w:sz w:val="22"/>
          <w:szCs w:val="22"/>
        </w:rPr>
        <w:t xml:space="preserve">Pradinės Sutarties vertė taip, kaip apibrėžta </w:t>
      </w:r>
      <w:bookmarkStart w:id="3" w:name="_Hlk496520671"/>
      <w:r w:rsidRPr="00947393">
        <w:rPr>
          <w:rFonts w:ascii="Arial" w:hAnsi="Arial" w:cs="Arial"/>
          <w:sz w:val="22"/>
          <w:szCs w:val="22"/>
        </w:rPr>
        <w:t>Kainodaros taisyklių nustatymo metodik</w:t>
      </w:r>
      <w:bookmarkEnd w:id="3"/>
      <w:r w:rsidRPr="00947393">
        <w:rPr>
          <w:rFonts w:ascii="Arial" w:hAnsi="Arial" w:cs="Arial"/>
          <w:sz w:val="22"/>
          <w:szCs w:val="22"/>
        </w:rPr>
        <w:t>os, patvirtintos Viešųjų pirkimų tarnybos</w:t>
      </w:r>
      <w:r w:rsidRPr="00947393">
        <w:rPr>
          <w:rFonts w:ascii="Arial" w:hAnsi="Arial" w:cs="Arial"/>
          <w:bCs/>
          <w:sz w:val="22"/>
          <w:szCs w:val="22"/>
        </w:rPr>
        <w:t xml:space="preserve"> prie Lietuvos Respublikos Vyriausybės</w:t>
      </w:r>
      <w:r w:rsidRPr="00947393">
        <w:rPr>
          <w:rFonts w:ascii="Arial" w:hAnsi="Arial" w:cs="Arial"/>
          <w:sz w:val="22"/>
          <w:szCs w:val="22"/>
        </w:rPr>
        <w:t xml:space="preserve"> direktoriaus 2017 m. birželio 28 d. įsakymu Nr. 1S-95 „Dėl Kainodaros taisyklių nustatymo metodikos patvirtinimo“</w:t>
      </w:r>
      <w:r w:rsidRPr="00B52026">
        <w:rPr>
          <w:rStyle w:val="Puslapioinaosnuoroda"/>
          <w:rFonts w:ascii="Arial" w:eastAsiaTheme="majorEastAsia" w:hAnsi="Arial" w:cs="Arial"/>
          <w:sz w:val="22"/>
          <w:szCs w:val="22"/>
        </w:rPr>
        <w:footnoteReference w:id="1"/>
      </w:r>
      <w:r w:rsidRPr="00947393">
        <w:rPr>
          <w:rFonts w:ascii="Arial" w:hAnsi="Arial" w:cs="Arial"/>
          <w:sz w:val="22"/>
          <w:szCs w:val="22"/>
        </w:rPr>
        <w:t>,  2.11. papunktyje) yra</w:t>
      </w:r>
      <w:r w:rsidR="00947393">
        <w:rPr>
          <w:rFonts w:ascii="Arial" w:hAnsi="Arial" w:cs="Arial"/>
          <w:sz w:val="22"/>
          <w:szCs w:val="22"/>
        </w:rPr>
        <w:t xml:space="preserve"> </w:t>
      </w:r>
      <w:r w:rsidR="00DA6234" w:rsidRPr="00DA6234">
        <w:rPr>
          <w:rFonts w:ascii="Arial" w:eastAsia="Calibri" w:hAnsi="Arial" w:cs="Arial"/>
          <w:bCs/>
          <w:sz w:val="22"/>
          <w:szCs w:val="22"/>
        </w:rPr>
        <w:t xml:space="preserve">25 000,00 </w:t>
      </w:r>
      <w:r w:rsidR="00947393" w:rsidRPr="00DA6234">
        <w:rPr>
          <w:rFonts w:ascii="Arial" w:eastAsia="Calibri" w:hAnsi="Arial" w:cs="Arial"/>
          <w:bCs/>
          <w:sz w:val="22"/>
          <w:szCs w:val="22"/>
        </w:rPr>
        <w:t>Eur</w:t>
      </w:r>
      <w:r w:rsidRPr="00DA6234">
        <w:rPr>
          <w:rFonts w:ascii="Arial" w:eastAsia="Calibri" w:hAnsi="Arial" w:cs="Arial"/>
          <w:bCs/>
          <w:sz w:val="22"/>
          <w:szCs w:val="22"/>
        </w:rPr>
        <w:t xml:space="preserve"> (</w:t>
      </w:r>
      <w:r w:rsidR="00DA6234" w:rsidRPr="00DA6234">
        <w:rPr>
          <w:rFonts w:ascii="Arial" w:eastAsia="Calibri" w:hAnsi="Arial" w:cs="Arial"/>
          <w:bCs/>
          <w:sz w:val="22"/>
          <w:szCs w:val="22"/>
        </w:rPr>
        <w:t>dvidešimt penki tūkstančiai eurų 00 ct</w:t>
      </w:r>
      <w:r w:rsidRPr="00DA6234">
        <w:rPr>
          <w:rFonts w:ascii="Arial" w:hAnsi="Arial" w:cs="Arial"/>
          <w:sz w:val="22"/>
          <w:szCs w:val="22"/>
        </w:rPr>
        <w:t xml:space="preserve">) </w:t>
      </w:r>
      <w:r w:rsidRPr="00947393">
        <w:rPr>
          <w:rFonts w:ascii="Arial" w:hAnsi="Arial" w:cs="Arial"/>
          <w:sz w:val="22"/>
          <w:szCs w:val="22"/>
        </w:rPr>
        <w:t>eur</w:t>
      </w:r>
      <w:r w:rsidR="00947393">
        <w:rPr>
          <w:rFonts w:ascii="Arial" w:hAnsi="Arial" w:cs="Arial"/>
          <w:sz w:val="22"/>
          <w:szCs w:val="22"/>
        </w:rPr>
        <w:t>ų. Paslaugos neapmokestinamos PVM.</w:t>
      </w:r>
    </w:p>
    <w:p w14:paraId="241D44AE" w14:textId="08FB2BFC" w:rsidR="00947393" w:rsidRPr="00947393" w:rsidRDefault="00093B21" w:rsidP="002C1DC9">
      <w:pPr>
        <w:pStyle w:val="Sraopastraipa"/>
        <w:numPr>
          <w:ilvl w:val="1"/>
          <w:numId w:val="1"/>
        </w:numPr>
        <w:tabs>
          <w:tab w:val="left" w:pos="1134"/>
        </w:tabs>
        <w:ind w:left="0" w:firstLine="567"/>
        <w:rPr>
          <w:rFonts w:ascii="Arial" w:hAnsi="Arial" w:cs="Arial"/>
          <w:color w:val="000000"/>
          <w:sz w:val="22"/>
          <w:szCs w:val="22"/>
        </w:rPr>
      </w:pPr>
      <w:r>
        <w:rPr>
          <w:rFonts w:ascii="Arial" w:hAnsi="Arial" w:cs="Arial"/>
          <w:color w:val="000000"/>
          <w:sz w:val="22"/>
          <w:szCs w:val="22"/>
        </w:rPr>
        <w:lastRenderedPageBreak/>
        <w:t>P</w:t>
      </w:r>
      <w:r w:rsidRPr="00093B21">
        <w:rPr>
          <w:rFonts w:ascii="Arial" w:hAnsi="Arial" w:cs="Arial"/>
          <w:color w:val="000000"/>
          <w:sz w:val="22"/>
          <w:szCs w:val="22"/>
        </w:rPr>
        <w:t xml:space="preserve">radinės sutarties vertė bus lygi </w:t>
      </w:r>
      <w:r w:rsidR="006B54E9" w:rsidRPr="006B54E9">
        <w:rPr>
          <w:rFonts w:ascii="Arial" w:hAnsi="Arial" w:cs="Arial"/>
          <w:color w:val="000000"/>
          <w:sz w:val="22"/>
          <w:szCs w:val="22"/>
        </w:rPr>
        <w:t>pirkimui skirtai lėšų sumai</w:t>
      </w:r>
      <w:r w:rsidR="006B54E9">
        <w:rPr>
          <w:rFonts w:ascii="Arial" w:hAnsi="Arial" w:cs="Arial"/>
          <w:color w:val="000000"/>
          <w:sz w:val="22"/>
          <w:szCs w:val="22"/>
        </w:rPr>
        <w:t>, išviešintai pirkimo dokumentuose.</w:t>
      </w:r>
    </w:p>
    <w:p w14:paraId="5CC03EBB" w14:textId="51BA2BAF" w:rsidR="002C1DC9" w:rsidRPr="00B52026" w:rsidRDefault="002C1DC9" w:rsidP="00BB349C">
      <w:pPr>
        <w:pStyle w:val="Sraopastraipa"/>
        <w:numPr>
          <w:ilvl w:val="1"/>
          <w:numId w:val="1"/>
        </w:numPr>
        <w:tabs>
          <w:tab w:val="left" w:pos="1134"/>
        </w:tabs>
        <w:ind w:left="0" w:firstLine="567"/>
        <w:rPr>
          <w:rFonts w:ascii="Arial" w:hAnsi="Arial" w:cs="Arial"/>
          <w:color w:val="000000"/>
          <w:sz w:val="22"/>
          <w:szCs w:val="22"/>
        </w:rPr>
      </w:pPr>
      <w:r w:rsidRPr="00B52026">
        <w:rPr>
          <w:rFonts w:ascii="Arial" w:hAnsi="Arial" w:cs="Arial"/>
          <w:sz w:val="22"/>
          <w:szCs w:val="22"/>
        </w:rPr>
        <w:t xml:space="preserve">Į Paslaugų kainą įskaičiuoti visi </w:t>
      </w:r>
      <w:r w:rsidR="00E770AA">
        <w:rPr>
          <w:rFonts w:ascii="Arial" w:hAnsi="Arial" w:cs="Arial"/>
          <w:sz w:val="22"/>
          <w:szCs w:val="22"/>
        </w:rPr>
        <w:t>Draudiko</w:t>
      </w:r>
      <w:r w:rsidRPr="00B52026">
        <w:rPr>
          <w:rFonts w:ascii="Arial" w:hAnsi="Arial" w:cs="Arial"/>
          <w:sz w:val="22"/>
          <w:szCs w:val="22"/>
        </w:rPr>
        <w:t xml:space="preserve"> mokami mokesčiai </w:t>
      </w:r>
      <w:r w:rsidRPr="00B52026">
        <w:rPr>
          <w:rFonts w:ascii="Arial" w:hAnsi="Arial" w:cs="Arial"/>
          <w:color w:val="000000"/>
          <w:sz w:val="22"/>
          <w:szCs w:val="22"/>
        </w:rPr>
        <w:t>ir išlaidos, susijusios su Paslaugų teikimu.</w:t>
      </w:r>
    </w:p>
    <w:p w14:paraId="280C074D" w14:textId="3EF66788" w:rsidR="00947393" w:rsidRDefault="002C1DC9" w:rsidP="00947393">
      <w:pPr>
        <w:pStyle w:val="Sraopastraipa"/>
        <w:numPr>
          <w:ilvl w:val="1"/>
          <w:numId w:val="1"/>
        </w:numPr>
        <w:tabs>
          <w:tab w:val="left" w:pos="567"/>
          <w:tab w:val="left" w:pos="1134"/>
        </w:tabs>
        <w:suppressAutoHyphens/>
        <w:ind w:left="0" w:firstLine="567"/>
        <w:rPr>
          <w:rFonts w:ascii="Arial" w:hAnsi="Arial" w:cs="Arial"/>
          <w:b/>
          <w:bCs/>
          <w:color w:val="FF0000"/>
          <w:sz w:val="22"/>
          <w:szCs w:val="22"/>
        </w:rPr>
      </w:pPr>
      <w:r w:rsidRPr="00B52026">
        <w:rPr>
          <w:rFonts w:ascii="Arial" w:hAnsi="Arial" w:cs="Arial"/>
          <w:sz w:val="22"/>
          <w:szCs w:val="22"/>
        </w:rPr>
        <w:t>Paslaugų teikimo terminas</w:t>
      </w:r>
      <w:r w:rsidRPr="0067150E">
        <w:rPr>
          <w:rFonts w:ascii="Arial" w:hAnsi="Arial" w:cs="Arial"/>
          <w:sz w:val="22"/>
          <w:szCs w:val="22"/>
        </w:rPr>
        <w:t xml:space="preserve">: </w:t>
      </w:r>
      <w:r w:rsidRPr="0067150E">
        <w:rPr>
          <w:rFonts w:ascii="Arial" w:hAnsi="Arial" w:cs="Arial"/>
          <w:b/>
          <w:bCs/>
          <w:sz w:val="22"/>
          <w:szCs w:val="22"/>
        </w:rPr>
        <w:t xml:space="preserve">12 (dvylika) mėnesių nuo </w:t>
      </w:r>
      <w:r w:rsidR="007F2CBA" w:rsidRPr="007F2CBA">
        <w:rPr>
          <w:rFonts w:ascii="Arial" w:hAnsi="Arial" w:cs="Arial"/>
          <w:b/>
          <w:bCs/>
          <w:sz w:val="22"/>
          <w:szCs w:val="22"/>
        </w:rPr>
        <w:t>draudimo liudijim</w:t>
      </w:r>
      <w:r w:rsidR="007F2CBA">
        <w:rPr>
          <w:rFonts w:ascii="Arial" w:hAnsi="Arial" w:cs="Arial"/>
          <w:b/>
          <w:bCs/>
          <w:sz w:val="22"/>
          <w:szCs w:val="22"/>
        </w:rPr>
        <w:t>o</w:t>
      </w:r>
      <w:r w:rsidR="007F2CBA" w:rsidRPr="007F2CBA">
        <w:rPr>
          <w:rFonts w:ascii="Arial" w:hAnsi="Arial" w:cs="Arial"/>
          <w:b/>
          <w:bCs/>
          <w:sz w:val="22"/>
          <w:szCs w:val="22"/>
        </w:rPr>
        <w:t xml:space="preserve"> (polis</w:t>
      </w:r>
      <w:r w:rsidR="007F2CBA">
        <w:rPr>
          <w:rFonts w:ascii="Arial" w:hAnsi="Arial" w:cs="Arial"/>
          <w:b/>
          <w:bCs/>
          <w:sz w:val="22"/>
          <w:szCs w:val="22"/>
        </w:rPr>
        <w:t>o</w:t>
      </w:r>
      <w:r w:rsidR="007F2CBA" w:rsidRPr="007F2CBA">
        <w:rPr>
          <w:rFonts w:ascii="Arial" w:hAnsi="Arial" w:cs="Arial"/>
          <w:b/>
          <w:bCs/>
          <w:sz w:val="22"/>
          <w:szCs w:val="22"/>
        </w:rPr>
        <w:t>)</w:t>
      </w:r>
      <w:r w:rsidR="007F2CBA">
        <w:rPr>
          <w:rFonts w:ascii="Arial" w:hAnsi="Arial" w:cs="Arial"/>
          <w:b/>
          <w:bCs/>
          <w:sz w:val="22"/>
          <w:szCs w:val="22"/>
        </w:rPr>
        <w:t xml:space="preserve"> įsigaliojimo datos</w:t>
      </w:r>
      <w:r w:rsidRPr="0067150E">
        <w:rPr>
          <w:rFonts w:ascii="Arial" w:hAnsi="Arial" w:cs="Arial"/>
          <w:b/>
          <w:bCs/>
          <w:sz w:val="22"/>
          <w:szCs w:val="22"/>
        </w:rPr>
        <w:t>.</w:t>
      </w:r>
    </w:p>
    <w:p w14:paraId="67A95D96" w14:textId="7FFDC614" w:rsidR="00947393" w:rsidRPr="00947393" w:rsidRDefault="00947393" w:rsidP="00947393">
      <w:pPr>
        <w:pStyle w:val="Sraopastraipa"/>
        <w:numPr>
          <w:ilvl w:val="1"/>
          <w:numId w:val="1"/>
        </w:numPr>
        <w:tabs>
          <w:tab w:val="left" w:pos="567"/>
          <w:tab w:val="left" w:pos="1134"/>
        </w:tabs>
        <w:suppressAutoHyphens/>
        <w:ind w:left="0" w:firstLine="567"/>
        <w:rPr>
          <w:rFonts w:ascii="Arial" w:hAnsi="Arial" w:cs="Arial"/>
          <w:b/>
          <w:bCs/>
          <w:color w:val="FF0000"/>
          <w:sz w:val="22"/>
          <w:szCs w:val="22"/>
        </w:rPr>
      </w:pPr>
      <w:r w:rsidRPr="00947393">
        <w:rPr>
          <w:rFonts w:ascii="Arial" w:hAnsi="Arial" w:cs="Arial"/>
          <w:sz w:val="22"/>
          <w:szCs w:val="22"/>
        </w:rPr>
        <w:t>Sutarties sudarymą patvirtinantį draudimo liudijimą Draudikas pateikia Draudėjo atsakingam asmeniui, nurodytam Sutarties 12.</w:t>
      </w:r>
      <w:r w:rsidR="00747DA5">
        <w:rPr>
          <w:rFonts w:ascii="Arial" w:hAnsi="Arial" w:cs="Arial"/>
          <w:sz w:val="22"/>
          <w:szCs w:val="22"/>
        </w:rPr>
        <w:t>3.</w:t>
      </w:r>
      <w:r w:rsidR="00747DA5" w:rsidRPr="00947393">
        <w:rPr>
          <w:rFonts w:ascii="Arial" w:hAnsi="Arial" w:cs="Arial"/>
          <w:sz w:val="22"/>
          <w:szCs w:val="22"/>
        </w:rPr>
        <w:t xml:space="preserve"> </w:t>
      </w:r>
      <w:r w:rsidRPr="00947393">
        <w:rPr>
          <w:rFonts w:ascii="Arial" w:hAnsi="Arial" w:cs="Arial"/>
          <w:sz w:val="22"/>
          <w:szCs w:val="22"/>
        </w:rPr>
        <w:t>punkte.</w:t>
      </w:r>
    </w:p>
    <w:p w14:paraId="74EEED9F" w14:textId="0DEEA0EE" w:rsidR="00947393" w:rsidRPr="00947393" w:rsidRDefault="00947393" w:rsidP="00947393">
      <w:pPr>
        <w:pStyle w:val="Sraopastraipa"/>
        <w:numPr>
          <w:ilvl w:val="1"/>
          <w:numId w:val="1"/>
        </w:numPr>
        <w:tabs>
          <w:tab w:val="left" w:pos="567"/>
          <w:tab w:val="left" w:pos="1134"/>
        </w:tabs>
        <w:suppressAutoHyphens/>
        <w:ind w:left="0" w:firstLine="567"/>
        <w:rPr>
          <w:rFonts w:ascii="Arial" w:hAnsi="Arial" w:cs="Arial"/>
          <w:b/>
          <w:bCs/>
          <w:color w:val="FF0000"/>
          <w:sz w:val="22"/>
          <w:szCs w:val="22"/>
        </w:rPr>
      </w:pPr>
      <w:r w:rsidRPr="00947393">
        <w:rPr>
          <w:rFonts w:ascii="Arial" w:hAnsi="Arial" w:cs="Arial"/>
          <w:sz w:val="22"/>
          <w:szCs w:val="22"/>
        </w:rPr>
        <w:t xml:space="preserve">Draudimo liudijimas Draudėjui pateikiamas/išduodamas nedelsiant po Sutarties įsigaliojimo, tačiau ne vėliau kaip </w:t>
      </w:r>
      <w:r w:rsidR="00C160AA">
        <w:rPr>
          <w:rFonts w:ascii="Arial" w:hAnsi="Arial" w:cs="Arial"/>
          <w:sz w:val="22"/>
        </w:rPr>
        <w:t>likus 3 dienoms iki draudimo apsaugos įsigaliojimo dienos.</w:t>
      </w:r>
      <w:r w:rsidR="009236F4">
        <w:rPr>
          <w:rFonts w:ascii="Arial" w:hAnsi="Arial" w:cs="Arial"/>
          <w:sz w:val="22"/>
          <w:szCs w:val="22"/>
        </w:rPr>
        <w:t>.</w:t>
      </w:r>
    </w:p>
    <w:p w14:paraId="1123FCF2" w14:textId="77777777" w:rsidR="002C1DC9" w:rsidRPr="00B52026" w:rsidRDefault="002C1DC9" w:rsidP="002C1DC9">
      <w:pPr>
        <w:pStyle w:val="Sraopastraipa"/>
        <w:tabs>
          <w:tab w:val="left" w:pos="567"/>
          <w:tab w:val="left" w:pos="1134"/>
        </w:tabs>
        <w:suppressAutoHyphens/>
        <w:ind w:left="567"/>
        <w:rPr>
          <w:rFonts w:ascii="Arial" w:hAnsi="Arial" w:cs="Arial"/>
          <w:sz w:val="22"/>
          <w:szCs w:val="22"/>
        </w:rPr>
      </w:pPr>
    </w:p>
    <w:p w14:paraId="2CAB795A" w14:textId="77777777" w:rsidR="002C1DC9" w:rsidRPr="00B52026" w:rsidRDefault="002C1DC9" w:rsidP="002C1DC9">
      <w:pPr>
        <w:pStyle w:val="Sraopastraipa"/>
        <w:numPr>
          <w:ilvl w:val="0"/>
          <w:numId w:val="1"/>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ŠALIŲ teisės ir ĮSIPAREIGOJIMAI</w:t>
      </w:r>
    </w:p>
    <w:p w14:paraId="495B3654" w14:textId="77777777" w:rsidR="002C1DC9" w:rsidRPr="00B52026" w:rsidRDefault="002C1DC9" w:rsidP="002C1DC9">
      <w:pPr>
        <w:pStyle w:val="Sraopastraipa"/>
        <w:tabs>
          <w:tab w:val="left" w:pos="1134"/>
          <w:tab w:val="left" w:pos="4111"/>
        </w:tabs>
        <w:ind w:left="0"/>
        <w:rPr>
          <w:rFonts w:ascii="Arial" w:hAnsi="Arial" w:cs="Arial"/>
          <w:b/>
          <w:bCs/>
          <w:caps/>
          <w:color w:val="000000"/>
          <w:sz w:val="22"/>
          <w:szCs w:val="22"/>
        </w:rPr>
      </w:pPr>
    </w:p>
    <w:p w14:paraId="4B401D0A" w14:textId="198F1534" w:rsidR="002C1DC9" w:rsidRPr="00B52026" w:rsidRDefault="00BB349C" w:rsidP="002C1DC9">
      <w:pPr>
        <w:pStyle w:val="Sraopastraipa"/>
        <w:numPr>
          <w:ilvl w:val="1"/>
          <w:numId w:val="3"/>
        </w:numPr>
        <w:tabs>
          <w:tab w:val="left" w:pos="1134"/>
        </w:tabs>
        <w:rPr>
          <w:rFonts w:ascii="Arial" w:hAnsi="Arial" w:cs="Arial"/>
          <w:color w:val="000000"/>
          <w:sz w:val="22"/>
          <w:szCs w:val="22"/>
        </w:rPr>
      </w:pPr>
      <w:r>
        <w:rPr>
          <w:rFonts w:ascii="Arial" w:hAnsi="Arial" w:cs="Arial"/>
          <w:color w:val="000000"/>
          <w:sz w:val="22"/>
          <w:szCs w:val="22"/>
        </w:rPr>
        <w:t>Draudėjas</w:t>
      </w:r>
      <w:r w:rsidR="002C1DC9" w:rsidRPr="00B52026">
        <w:rPr>
          <w:rFonts w:ascii="Arial" w:hAnsi="Arial" w:cs="Arial"/>
          <w:color w:val="000000"/>
          <w:sz w:val="22"/>
          <w:szCs w:val="22"/>
        </w:rPr>
        <w:t xml:space="preserve"> įsipareigoja:</w:t>
      </w:r>
    </w:p>
    <w:p w14:paraId="75A6F161" w14:textId="1B5A62B9" w:rsidR="002C1DC9" w:rsidRPr="00B52026" w:rsidRDefault="002C1DC9" w:rsidP="002C1DC9">
      <w:pPr>
        <w:numPr>
          <w:ilvl w:val="2"/>
          <w:numId w:val="3"/>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suteikti </w:t>
      </w:r>
      <w:r w:rsidR="00BB349C">
        <w:rPr>
          <w:rFonts w:ascii="Arial" w:hAnsi="Arial" w:cs="Arial"/>
          <w:color w:val="000000"/>
          <w:sz w:val="22"/>
          <w:szCs w:val="22"/>
        </w:rPr>
        <w:t>Draudikui</w:t>
      </w:r>
      <w:r w:rsidRPr="00B52026">
        <w:rPr>
          <w:rFonts w:ascii="Arial" w:hAnsi="Arial" w:cs="Arial"/>
          <w:color w:val="000000"/>
          <w:sz w:val="22"/>
          <w:szCs w:val="22"/>
        </w:rPr>
        <w:t xml:space="preserve"> visą turimą informaciją ir (arba) dokumentus, kurie gali būti reikalingi Sutarčiai vykdyti</w:t>
      </w:r>
      <w:r w:rsidR="00993949">
        <w:rPr>
          <w:rFonts w:ascii="Arial" w:hAnsi="Arial" w:cs="Arial"/>
          <w:color w:val="000000"/>
          <w:sz w:val="22"/>
          <w:szCs w:val="22"/>
        </w:rPr>
        <w:t xml:space="preserve"> </w:t>
      </w:r>
      <w:r w:rsidR="00993949" w:rsidRPr="00EB52A8">
        <w:rPr>
          <w:rFonts w:ascii="Arial" w:hAnsi="Arial" w:cs="Arial"/>
          <w:sz w:val="22"/>
          <w:szCs w:val="22"/>
        </w:rPr>
        <w:t>ir leisti atlikti visus prašomus veiksmus, reikalingus draudimo rizikai įvertinti</w:t>
      </w:r>
      <w:r w:rsidRPr="00B52026">
        <w:rPr>
          <w:rFonts w:ascii="Arial" w:hAnsi="Arial" w:cs="Arial"/>
          <w:color w:val="000000"/>
          <w:sz w:val="22"/>
          <w:szCs w:val="22"/>
        </w:rPr>
        <w:t xml:space="preserve">. Sutarties vykdymo laikotarpio pabaigoje visi dokumentai grąžinami </w:t>
      </w:r>
      <w:r w:rsidR="00BB349C">
        <w:rPr>
          <w:rFonts w:ascii="Arial" w:hAnsi="Arial" w:cs="Arial"/>
          <w:color w:val="000000"/>
          <w:sz w:val="22"/>
          <w:szCs w:val="22"/>
        </w:rPr>
        <w:t>Draudėjui</w:t>
      </w:r>
      <w:r w:rsidRPr="00B52026">
        <w:rPr>
          <w:rFonts w:ascii="Arial" w:hAnsi="Arial" w:cs="Arial"/>
          <w:color w:val="000000"/>
          <w:sz w:val="22"/>
          <w:szCs w:val="22"/>
        </w:rPr>
        <w:t>;</w:t>
      </w:r>
    </w:p>
    <w:p w14:paraId="208713E5" w14:textId="77777777" w:rsidR="002C1DC9" w:rsidRPr="00B52026" w:rsidRDefault="002C1DC9" w:rsidP="002C1DC9">
      <w:pPr>
        <w:numPr>
          <w:ilvl w:val="2"/>
          <w:numId w:val="3"/>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Sutartyje nustatytomis sąlygomis ir tvarka pagal pateiktus atsiskaitymo dokumentus apmokėti už laiku, tinkamai ir kokybiškai suteiktas Paslaugas;</w:t>
      </w:r>
    </w:p>
    <w:p w14:paraId="79130331" w14:textId="7ED35058" w:rsidR="002C1DC9" w:rsidRPr="00B52026" w:rsidRDefault="002C1DC9" w:rsidP="002C1DC9">
      <w:pPr>
        <w:numPr>
          <w:ilvl w:val="2"/>
          <w:numId w:val="3"/>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nutraukęs Sutartį ne dėl </w:t>
      </w:r>
      <w:r w:rsidR="00BB349C">
        <w:rPr>
          <w:rFonts w:ascii="Arial" w:hAnsi="Arial" w:cs="Arial"/>
          <w:color w:val="000000"/>
          <w:sz w:val="22"/>
          <w:szCs w:val="22"/>
        </w:rPr>
        <w:t>Draudėjo</w:t>
      </w:r>
      <w:r w:rsidRPr="00B52026">
        <w:rPr>
          <w:rFonts w:ascii="Arial" w:hAnsi="Arial" w:cs="Arial"/>
          <w:color w:val="000000"/>
          <w:sz w:val="22"/>
          <w:szCs w:val="22"/>
        </w:rPr>
        <w:t xml:space="preserve"> kaltės, atlyginti </w:t>
      </w:r>
      <w:r w:rsidR="00E770AA">
        <w:rPr>
          <w:rFonts w:ascii="Arial" w:hAnsi="Arial" w:cs="Arial"/>
          <w:color w:val="000000"/>
          <w:sz w:val="22"/>
          <w:szCs w:val="22"/>
        </w:rPr>
        <w:t>Draudikui</w:t>
      </w:r>
      <w:r w:rsidRPr="00B52026">
        <w:rPr>
          <w:rFonts w:ascii="Arial" w:hAnsi="Arial" w:cs="Arial"/>
          <w:color w:val="000000"/>
          <w:sz w:val="22"/>
          <w:szCs w:val="22"/>
        </w:rPr>
        <w:t xml:space="preserve"> jo turėtas pagrįstas išlaidas susijusias su Sutarties nutraukimu;</w:t>
      </w:r>
    </w:p>
    <w:p w14:paraId="4C74752B" w14:textId="22A1C8B1"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bendradarbiauti su Draudiku Sutarties vykdymo metu;</w:t>
      </w:r>
    </w:p>
    <w:p w14:paraId="6E1776A2"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imtis visų protingų ir/ar Draudiko nurodytų (jei toks nurodymas buvo duotas) priemonių, siekiant išvengti žalos padarymo ar sumažinti riziką;</w:t>
      </w:r>
    </w:p>
    <w:p w14:paraId="4ADF3241"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be Draudiko rašytinio sutikimo nepripažinti ir (ar) nevykdyti trečiųjų asmenų reikalavimų atlyginti žalą, ir neatlikti jokių kitų veiksmų, susijusių su žalos pripažinimu ar atlyginimu;</w:t>
      </w:r>
    </w:p>
    <w:p w14:paraId="3F97D8B8"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pranešti Draudikui apie gautus reikalavimus atlyginti žalą ir/ar apie įvykius bei aplinkybes, dėl kurių ateityje gali būti pareikšti tokie reikalavimai;</w:t>
      </w:r>
    </w:p>
    <w:p w14:paraId="7F32C215"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pateikti Draudikui visus turimus bei būtinus dokumentus ir informaciją apie draudžiamojo įvykio aplinkybes ir pasekmes, kuriuos Draudikas turi teisę gauti įstatymų ir kitų teisės aktų nustatyta tvarka (sutartis, paaiškinimus, turimas ekspertų ir (ar) specialistų išvadas, valstybės institucijų Draudėjui pateiktus dokumentus ir kitus Draudiko prašomus dokumentus ir informaciją);</w:t>
      </w:r>
    </w:p>
    <w:p w14:paraId="3D7C5169"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pateikti dokumentus būtinus nustatant draudimo išmokos dydį, kuriuos Draudikas turi teisę gauti įstatymų ir kitų teisės aktų nustatyta tvarka (sąmatas, išvadas, paskaičiavimus, pareikštus reikalavimus ir kt.);</w:t>
      </w:r>
    </w:p>
    <w:p w14:paraId="09EBEFD6"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per 5 (penkias) darbo dienas pranešti Draudikui apie dėl žalos atlyginimo pradėtus teisminius procesus net ir tuo atveju, kai buvo pranešta apie draudžiamąjį įvykį;</w:t>
      </w:r>
    </w:p>
    <w:p w14:paraId="158B1E3E" w14:textId="77777777" w:rsidR="000669B8" w:rsidRDefault="000669B8" w:rsidP="000669B8">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vykdyti kitus šioje Sutartyje nustatytus įsipareigojimus, taip pat visas pareigas, įstatymuose ar kituose teisės aktuose priskirtas Draudėjui;</w:t>
      </w:r>
    </w:p>
    <w:p w14:paraId="38AB3F1F" w14:textId="6AB21975" w:rsidR="000669B8" w:rsidRPr="00AC10E7" w:rsidRDefault="000669B8" w:rsidP="00AC10E7">
      <w:pPr>
        <w:numPr>
          <w:ilvl w:val="2"/>
          <w:numId w:val="3"/>
        </w:numPr>
        <w:tabs>
          <w:tab w:val="left" w:pos="1134"/>
        </w:tabs>
        <w:ind w:left="0" w:firstLine="567"/>
        <w:rPr>
          <w:rFonts w:ascii="Arial" w:hAnsi="Arial" w:cs="Arial"/>
          <w:color w:val="000000"/>
          <w:sz w:val="22"/>
          <w:szCs w:val="22"/>
        </w:rPr>
      </w:pPr>
      <w:r w:rsidRPr="009F1CCC">
        <w:rPr>
          <w:rFonts w:ascii="Arial" w:hAnsi="Arial" w:cs="Arial"/>
          <w:sz w:val="22"/>
          <w:szCs w:val="22"/>
        </w:rPr>
        <w:t xml:space="preserve">pašalinti aplinkybes, kliudančias Draudikui suteikti Sutartyje numatytas Paslaugas, jei šios aplinkybės priklauso nuo </w:t>
      </w:r>
      <w:r w:rsidRPr="009F1CCC">
        <w:rPr>
          <w:rFonts w:ascii="Arial" w:hAnsi="Arial" w:cs="Arial"/>
          <w:color w:val="000000" w:themeColor="text1"/>
          <w:sz w:val="22"/>
          <w:szCs w:val="22"/>
        </w:rPr>
        <w:t>Draudėjo</w:t>
      </w:r>
      <w:r w:rsidRPr="009F1CCC">
        <w:rPr>
          <w:rFonts w:ascii="Arial" w:hAnsi="Arial" w:cs="Arial"/>
          <w:sz w:val="22"/>
          <w:szCs w:val="22"/>
        </w:rPr>
        <w:t xml:space="preserve"> valios.</w:t>
      </w:r>
    </w:p>
    <w:p w14:paraId="4B9FB6CE" w14:textId="7536D7A3" w:rsidR="002C1DC9" w:rsidRPr="00B52026" w:rsidRDefault="00BB349C" w:rsidP="002C1DC9">
      <w:pPr>
        <w:pStyle w:val="Sraopastraipa"/>
        <w:numPr>
          <w:ilvl w:val="1"/>
          <w:numId w:val="3"/>
        </w:numPr>
        <w:tabs>
          <w:tab w:val="left" w:pos="1134"/>
        </w:tabs>
        <w:ind w:left="0" w:firstLine="567"/>
        <w:rPr>
          <w:rFonts w:ascii="Arial" w:hAnsi="Arial" w:cs="Arial"/>
          <w:color w:val="000000"/>
          <w:sz w:val="22"/>
          <w:szCs w:val="22"/>
        </w:rPr>
      </w:pPr>
      <w:r>
        <w:rPr>
          <w:rFonts w:ascii="Arial" w:hAnsi="Arial" w:cs="Arial"/>
          <w:color w:val="000000"/>
          <w:sz w:val="22"/>
          <w:szCs w:val="22"/>
        </w:rPr>
        <w:t>Draudėjas</w:t>
      </w:r>
      <w:r w:rsidR="002C1DC9" w:rsidRPr="00B52026">
        <w:rPr>
          <w:rFonts w:ascii="Arial" w:hAnsi="Arial" w:cs="Arial"/>
          <w:color w:val="000000"/>
          <w:sz w:val="22"/>
          <w:szCs w:val="22"/>
        </w:rPr>
        <w:t xml:space="preserve"> turi teisę:</w:t>
      </w:r>
    </w:p>
    <w:p w14:paraId="4934CD9C" w14:textId="77777777" w:rsidR="002C1DC9" w:rsidRPr="00B52026" w:rsidRDefault="002C1DC9" w:rsidP="002C1DC9">
      <w:pPr>
        <w:numPr>
          <w:ilvl w:val="2"/>
          <w:numId w:val="3"/>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duoti nurodymus ir pateikti papildomus dokumentus ar instrukcijas, siekdamas užtikrinti greitą ir efektyvų Paslaugų teikimą;</w:t>
      </w:r>
    </w:p>
    <w:p w14:paraId="09C0AC2C" w14:textId="78D4699D" w:rsidR="002C1DC9" w:rsidRPr="00B52026" w:rsidRDefault="002C1DC9" w:rsidP="002C1DC9">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tikrinti teikiamų Paslaugų eigą ir kokybę, nesikišant į </w:t>
      </w:r>
      <w:r w:rsidR="00E770AA">
        <w:rPr>
          <w:rFonts w:ascii="Arial" w:hAnsi="Arial" w:cs="Arial"/>
          <w:color w:val="000000"/>
          <w:sz w:val="22"/>
          <w:szCs w:val="22"/>
        </w:rPr>
        <w:t>Draudiko</w:t>
      </w:r>
      <w:r w:rsidRPr="00B52026">
        <w:rPr>
          <w:rFonts w:ascii="Arial" w:hAnsi="Arial" w:cs="Arial"/>
          <w:color w:val="000000"/>
          <w:sz w:val="22"/>
          <w:szCs w:val="22"/>
        </w:rPr>
        <w:t xml:space="preserve"> ūkinę komercinę veiklą;</w:t>
      </w:r>
    </w:p>
    <w:p w14:paraId="6B35B8CC" w14:textId="77777777" w:rsidR="00373761" w:rsidRDefault="002C1DC9" w:rsidP="00EF50CF">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nemokėti už nekokybiškai suteiktas Paslaugas, arba atsiradus trūkumų, klaidų ir (ar) netikslumų, sustabdyti Paslaugų teikimą, iki trūkumai, klaidos ir (ar) netikslumai bus pašalinti. </w:t>
      </w:r>
    </w:p>
    <w:p w14:paraId="0FF21D8F"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reikalauti, kad būtų išmokėta draudimo išmoka;</w:t>
      </w:r>
    </w:p>
    <w:p w14:paraId="1307FA67"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savarankiškai dalyvauti pretenzijų ir teismo bylų nagrinėjime;</w:t>
      </w:r>
    </w:p>
    <w:p w14:paraId="3EE29B5C"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savo lėšomis ir iniciatyva skirti bei samdyti vertintojus, ekspertus, advokatus pretenzijų ir teisminių bylų nagrinėjimui;</w:t>
      </w:r>
    </w:p>
    <w:p w14:paraId="193C3FF6"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susipažinti su draudimo taisyklėmis ir gauti jų kopiją;</w:t>
      </w:r>
    </w:p>
    <w:p w14:paraId="4D4F875C"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susipažinti su žalos administravimo eiga ir jos metu nustatytomis aplinkybėmis;</w:t>
      </w:r>
    </w:p>
    <w:p w14:paraId="76046D2F" w14:textId="77777777" w:rsidR="00373761" w:rsidRDefault="00EF50CF" w:rsidP="00EF50CF">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nutraukti Sutartį joje nustatyta tvarka;</w:t>
      </w:r>
    </w:p>
    <w:p w14:paraId="2C5B3086" w14:textId="23257938" w:rsidR="00373761" w:rsidRPr="002A466B" w:rsidRDefault="00EF50CF" w:rsidP="002A466B">
      <w:pPr>
        <w:numPr>
          <w:ilvl w:val="2"/>
          <w:numId w:val="3"/>
        </w:numPr>
        <w:tabs>
          <w:tab w:val="left" w:pos="851"/>
          <w:tab w:val="left" w:pos="1134"/>
        </w:tabs>
        <w:ind w:left="0" w:firstLine="567"/>
        <w:rPr>
          <w:rFonts w:ascii="Arial" w:hAnsi="Arial" w:cs="Arial"/>
          <w:color w:val="000000"/>
          <w:sz w:val="22"/>
          <w:szCs w:val="22"/>
        </w:rPr>
      </w:pPr>
      <w:r w:rsidRPr="00373761">
        <w:rPr>
          <w:rFonts w:ascii="Arial" w:hAnsi="Arial" w:cs="Arial"/>
          <w:color w:val="000000"/>
          <w:sz w:val="22"/>
          <w:szCs w:val="22"/>
        </w:rPr>
        <w:t>tikrinti Draudiko teikiamų Paslaugų kokybę ir žalos administravimo eigą</w:t>
      </w:r>
      <w:r w:rsidR="00373761">
        <w:rPr>
          <w:rFonts w:ascii="Arial" w:hAnsi="Arial" w:cs="Arial"/>
          <w:color w:val="000000"/>
          <w:sz w:val="22"/>
          <w:szCs w:val="22"/>
        </w:rPr>
        <w:t>.</w:t>
      </w:r>
    </w:p>
    <w:p w14:paraId="0971AC73" w14:textId="6C7314D6" w:rsidR="002C1DC9" w:rsidRPr="00B52026" w:rsidRDefault="00E770AA" w:rsidP="002C1DC9">
      <w:pPr>
        <w:pStyle w:val="Sraopastraipa"/>
        <w:numPr>
          <w:ilvl w:val="1"/>
          <w:numId w:val="3"/>
        </w:numPr>
        <w:tabs>
          <w:tab w:val="left" w:pos="567"/>
          <w:tab w:val="left" w:pos="1134"/>
        </w:tabs>
        <w:ind w:left="0" w:firstLine="567"/>
        <w:rPr>
          <w:rFonts w:ascii="Arial" w:hAnsi="Arial" w:cs="Arial"/>
          <w:color w:val="000000"/>
          <w:sz w:val="22"/>
          <w:szCs w:val="22"/>
        </w:rPr>
      </w:pPr>
      <w:r>
        <w:rPr>
          <w:rFonts w:ascii="Arial" w:hAnsi="Arial" w:cs="Arial"/>
          <w:color w:val="000000"/>
          <w:sz w:val="22"/>
          <w:szCs w:val="22"/>
        </w:rPr>
        <w:t>Draudikas</w:t>
      </w:r>
      <w:r w:rsidR="002C1DC9" w:rsidRPr="00B52026">
        <w:rPr>
          <w:rFonts w:ascii="Arial" w:hAnsi="Arial" w:cs="Arial"/>
          <w:color w:val="000000"/>
          <w:sz w:val="22"/>
          <w:szCs w:val="22"/>
        </w:rPr>
        <w:t xml:space="preserve"> įsipareigoja:</w:t>
      </w:r>
    </w:p>
    <w:p w14:paraId="68F16149" w14:textId="58ED280B" w:rsidR="002C1DC9" w:rsidRPr="00B52026" w:rsidRDefault="002C1DC9" w:rsidP="002C1DC9">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teikti Paslaugas </w:t>
      </w:r>
      <w:r w:rsidR="00BB349C">
        <w:rPr>
          <w:rFonts w:ascii="Arial" w:hAnsi="Arial" w:cs="Arial"/>
          <w:color w:val="000000"/>
          <w:sz w:val="22"/>
          <w:szCs w:val="22"/>
        </w:rPr>
        <w:t>Draudėjui</w:t>
      </w:r>
      <w:r w:rsidRPr="00B52026">
        <w:rPr>
          <w:rFonts w:ascii="Arial" w:hAnsi="Arial" w:cs="Arial"/>
          <w:color w:val="000000"/>
          <w:sz w:val="22"/>
          <w:szCs w:val="22"/>
        </w:rPr>
        <w:t xml:space="preserve"> pagal Sutartį ir </w:t>
      </w:r>
      <w:r w:rsidR="00BB349C">
        <w:rPr>
          <w:rFonts w:ascii="Arial" w:hAnsi="Arial" w:cs="Arial"/>
          <w:color w:val="000000"/>
          <w:sz w:val="22"/>
          <w:szCs w:val="22"/>
        </w:rPr>
        <w:t>Draudėjo</w:t>
      </w:r>
      <w:r w:rsidRPr="00B52026">
        <w:rPr>
          <w:rFonts w:ascii="Arial" w:hAnsi="Arial" w:cs="Arial"/>
          <w:color w:val="000000"/>
          <w:sz w:val="22"/>
          <w:szCs w:val="22"/>
        </w:rPr>
        <w:t xml:space="preserve"> nurodymus bei pateiktus dokumentus, savo rizika bei sąskaita kaip įmanoma rūpestingai bei efektyviai, įskaitant, bet </w:t>
      </w:r>
      <w:r w:rsidRPr="00B52026">
        <w:rPr>
          <w:rFonts w:ascii="Arial" w:hAnsi="Arial" w:cs="Arial"/>
          <w:color w:val="000000"/>
          <w:sz w:val="22"/>
          <w:szCs w:val="22"/>
        </w:rPr>
        <w:lastRenderedPageBreak/>
        <w:t>neapsiribojant, Paslaugų teikimą pagal geriausius visuotinai pripažįstamus profesinius, techninius standartus ir praktiką, panaudodamas visus reikiamus įgūdžius, žinias;</w:t>
      </w:r>
    </w:p>
    <w:p w14:paraId="33B9FCD1" w14:textId="77777777" w:rsidR="004B654D" w:rsidRDefault="002C1DC9" w:rsidP="004B654D">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užtikrinti, kad Paslaugos būtų teikiamos laikantis galiojančių teisės aktų reikalavimų; </w:t>
      </w:r>
    </w:p>
    <w:p w14:paraId="241D85C1" w14:textId="77777777" w:rsidR="00790D4B" w:rsidRDefault="004B654D" w:rsidP="00790D4B">
      <w:pPr>
        <w:numPr>
          <w:ilvl w:val="2"/>
          <w:numId w:val="3"/>
        </w:numPr>
        <w:tabs>
          <w:tab w:val="left" w:pos="851"/>
          <w:tab w:val="left" w:pos="1134"/>
        </w:tabs>
        <w:ind w:left="0" w:firstLine="567"/>
        <w:rPr>
          <w:rFonts w:ascii="Arial" w:hAnsi="Arial" w:cs="Arial"/>
          <w:color w:val="000000"/>
          <w:sz w:val="22"/>
          <w:szCs w:val="22"/>
        </w:rPr>
      </w:pPr>
      <w:r w:rsidRPr="009F1CCC">
        <w:rPr>
          <w:rFonts w:ascii="Arial" w:hAnsi="Arial" w:cs="Arial"/>
          <w:sz w:val="22"/>
          <w:szCs w:val="22"/>
        </w:rPr>
        <w:t>neatskleisti informacijos, gautos apie Draudėją, išskyrus įstatymų nustatytas išimtis. Ši Draudiko pareiga lieka ir draudimo sutarties galiojimo metu, ir sutarčiai pasibaigus;</w:t>
      </w:r>
    </w:p>
    <w:p w14:paraId="09CC388F"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tirti aplinkybes, būtinas draudžiamojo įvykio faktui, pasekmėms ir draudimo išmokos dydžiui nustatyti, dėdamas reikiamas pastangas;</w:t>
      </w:r>
    </w:p>
    <w:p w14:paraId="3D765F9F"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išmokėti draudimo išmoką (pirmąją periodinę draudimo išmoką) ne vėliau kaip per 30 dienų nuo tos dienos, kai gaunama visa informacija, reikšminga nustatant draudžiamojo įvykio faktą, aplinkybes, pasekmes ir draudimo išmokos dydį;</w:t>
      </w:r>
    </w:p>
    <w:p w14:paraId="1F5CBFF2"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jeigu įvykis yra nedraudžiamasis, atsisakyti mokėti draudimo išmoką per 30 dienų nuo tos dienos, kai gaunama visa informacija, reikšminga nustatant įvykio faktą, aplinkybes ir pasekmes;</w:t>
      </w:r>
    </w:p>
    <w:p w14:paraId="3C0C8345"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išmokėti draudimo išmoką ar atsisakyti ją išmokėti, tik įsitikinęs, kad draudžiamasis įvykis buvo;</w:t>
      </w:r>
    </w:p>
    <w:p w14:paraId="735DB5FC"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atsisakyti išmokėti draudimo išmoką, tik patikrinęs visą jam prieinamą informaciją;</w:t>
      </w:r>
    </w:p>
    <w:p w14:paraId="1047FC4B"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kai įvykis yra draudžiamasis, o Draudėjas ir Draudikas nesutaria dėl draudimo išmokos dydžio, Draudėjo pageidavimu Draudikas privalo išmokėti sumą, lygią šalių neginčijamai draudimo išmokai, jei tikslus žalos dydžio nustatymas užsitęsia ilgiau kaip 3 mėnesius;</w:t>
      </w:r>
    </w:p>
    <w:p w14:paraId="25321190"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įrodyti aplinkybes, atleidžiančias jį nuo draudimo išmokos mokėjimo ar suteikiančias teisę sumažinti draudimo išmoką;</w:t>
      </w:r>
    </w:p>
    <w:p w14:paraId="744479EB"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atsisakydamas mokėti draudimo išmoką ar ją sumažindamas, pateikti Draudėjui išsamų ir motyvuotą rašytinį paaiškinimą apie tokio sprendimo priežastis;</w:t>
      </w:r>
    </w:p>
    <w:p w14:paraId="43046A1E"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jeigu draudimo išmoka neišmokėta, kas 30 dienų nuo pranešimo apie draudžiamąjį įvykį dienos Draudikas privalo raštu išsamiai informuoti Draudėją apie draudžiamojo įvykio tyrimo eigą, išskyrus atvejus, kai trūksta dokumentų ar informacijos tik iš Draudėjo ir Draudėjas jau yra informuotas apie dokumentus ar informaciją, kuriuos šis asmuo privalo pateikti draudžiamojo įvykio tyrimui;</w:t>
      </w:r>
    </w:p>
    <w:p w14:paraId="1C563A56"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išmokėdamas draudimo išmoką, laikydamasis asmens duomenų apsaugos ir kitų teisės aktų reikalavimų, raštu informuoti draudimo išmokos gavėją ir Draudėjo prašymu – Draudėją;</w:t>
      </w:r>
    </w:p>
    <w:p w14:paraId="471C0874"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Draudėjui atlyginti jo protingas išlaidas, turėtas ginantis nuo nukentėjusio trečiojo asmens reikalavimo atlyginti žalą. Išlaidos atlyginamos, nors vėliau ir paaiškėja, kad reikalavimas atlyginti žalą buvo nepagrįstas;</w:t>
      </w:r>
    </w:p>
    <w:p w14:paraId="63AA1843"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sudaryti sąlygas Draudėjui susipažinti su draudimo taisyklėmis</w:t>
      </w:r>
    </w:p>
    <w:p w14:paraId="55174249"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jeigu Sutartis nutraukiama, grąžinti Draudėjui sumokėtą draudimo įmoką už likusį Sutarties galiojimo laikotarpį;</w:t>
      </w:r>
    </w:p>
    <w:p w14:paraId="6DB761E9" w14:textId="77777777" w:rsidR="00790D4B"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bendradarbiauti su Draudėju Sutarties vykdymo metu;</w:t>
      </w:r>
    </w:p>
    <w:p w14:paraId="2F055B19" w14:textId="56B12B63" w:rsidR="00790D4B" w:rsidRPr="009F1CCC" w:rsidRDefault="00790D4B" w:rsidP="00790D4B">
      <w:pPr>
        <w:numPr>
          <w:ilvl w:val="2"/>
          <w:numId w:val="3"/>
        </w:numPr>
        <w:tabs>
          <w:tab w:val="left" w:pos="851"/>
          <w:tab w:val="left" w:pos="1134"/>
        </w:tabs>
        <w:ind w:left="0" w:firstLine="567"/>
        <w:rPr>
          <w:rFonts w:ascii="Arial" w:hAnsi="Arial" w:cs="Arial"/>
          <w:color w:val="000000"/>
          <w:sz w:val="22"/>
          <w:szCs w:val="22"/>
        </w:rPr>
      </w:pPr>
      <w:r w:rsidRPr="00790D4B">
        <w:rPr>
          <w:rFonts w:ascii="Arial" w:hAnsi="Arial" w:cs="Arial"/>
          <w:sz w:val="22"/>
          <w:szCs w:val="22"/>
        </w:rPr>
        <w:t>vykdyti kitus šioje Sutartyje nustatytus įsipareigojimus, taip pat visas pareigas, įstatymuose ar kituose teisės aktuose priskirtas Draudikui;</w:t>
      </w:r>
    </w:p>
    <w:p w14:paraId="777ABC73" w14:textId="77777777" w:rsidR="002C1DC9" w:rsidRPr="00B52026" w:rsidRDefault="002C1DC9" w:rsidP="002C1DC9">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savarankiškai apsirūpinti Paslaugoms atlikti reikalingais materialiniais ištekliais, atsakyti už blogą Paslaugų kokybę;</w:t>
      </w:r>
    </w:p>
    <w:p w14:paraId="3A9C70E7" w14:textId="23AEC0E4" w:rsidR="002C1DC9" w:rsidRPr="00B52026" w:rsidRDefault="002C1DC9" w:rsidP="002C1DC9">
      <w:pPr>
        <w:numPr>
          <w:ilvl w:val="2"/>
          <w:numId w:val="3"/>
        </w:numPr>
        <w:tabs>
          <w:tab w:val="left" w:pos="851"/>
          <w:tab w:val="left" w:pos="1134"/>
        </w:tabs>
        <w:ind w:left="0" w:firstLine="567"/>
        <w:rPr>
          <w:rFonts w:ascii="Arial" w:hAnsi="Arial" w:cs="Arial"/>
          <w:sz w:val="22"/>
          <w:szCs w:val="22"/>
        </w:rPr>
      </w:pPr>
      <w:r w:rsidRPr="00B52026">
        <w:rPr>
          <w:rFonts w:ascii="Arial" w:hAnsi="Arial" w:cs="Arial"/>
          <w:color w:val="000000"/>
          <w:sz w:val="22"/>
          <w:szCs w:val="22"/>
        </w:rPr>
        <w:t xml:space="preserve">ne vėliau kaip iki </w:t>
      </w:r>
      <w:r w:rsidRPr="00B52026">
        <w:rPr>
          <w:rFonts w:ascii="Arial" w:hAnsi="Arial" w:cs="Arial"/>
          <w:sz w:val="22"/>
          <w:szCs w:val="22"/>
        </w:rPr>
        <w:t xml:space="preserve">kito mėnesio 10 (dešimtos) dienos pateikti </w:t>
      </w:r>
      <w:r w:rsidR="00BB349C">
        <w:rPr>
          <w:rFonts w:ascii="Arial" w:hAnsi="Arial" w:cs="Arial"/>
          <w:sz w:val="22"/>
          <w:szCs w:val="22"/>
        </w:rPr>
        <w:t>Draudėjui</w:t>
      </w:r>
      <w:r w:rsidRPr="00B52026">
        <w:rPr>
          <w:rFonts w:ascii="Arial" w:hAnsi="Arial" w:cs="Arial"/>
          <w:sz w:val="22"/>
          <w:szCs w:val="22"/>
        </w:rPr>
        <w:t xml:space="preserve"> atsiskaitymo dokumentus už suteiktas Paslaugas;</w:t>
      </w:r>
    </w:p>
    <w:p w14:paraId="1EA421C4" w14:textId="4AFF2A36" w:rsidR="002C1DC9" w:rsidRPr="00B52026" w:rsidRDefault="002C1DC9" w:rsidP="002C1DC9">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sz w:val="22"/>
          <w:szCs w:val="22"/>
        </w:rPr>
        <w:t xml:space="preserve">nedelsiant raštu įspėti </w:t>
      </w:r>
      <w:r w:rsidR="00BB349C">
        <w:rPr>
          <w:rFonts w:ascii="Arial" w:hAnsi="Arial" w:cs="Arial"/>
          <w:sz w:val="22"/>
          <w:szCs w:val="22"/>
        </w:rPr>
        <w:t>Draudėją</w:t>
      </w:r>
      <w:r w:rsidRPr="00B52026">
        <w:rPr>
          <w:rFonts w:ascii="Arial" w:hAnsi="Arial" w:cs="Arial"/>
          <w:sz w:val="22"/>
          <w:szCs w:val="22"/>
        </w:rPr>
        <w:t xml:space="preserve"> dėl </w:t>
      </w:r>
      <w:r w:rsidRPr="00B52026">
        <w:rPr>
          <w:rFonts w:ascii="Arial" w:hAnsi="Arial" w:cs="Arial"/>
          <w:color w:val="000000"/>
          <w:sz w:val="22"/>
          <w:szCs w:val="22"/>
        </w:rPr>
        <w:t xml:space="preserve">aplinkybių, kurios trukdo tinkamai ir laiku teikti Sutartyje numatytas Paslaugas; </w:t>
      </w:r>
    </w:p>
    <w:p w14:paraId="19B0197F" w14:textId="30FAB66C" w:rsidR="002C1DC9" w:rsidRPr="00B52026" w:rsidRDefault="002C1DC9" w:rsidP="002C1DC9">
      <w:pPr>
        <w:numPr>
          <w:ilvl w:val="2"/>
          <w:numId w:val="3"/>
        </w:numPr>
        <w:tabs>
          <w:tab w:val="left" w:pos="851"/>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vykdyti teisėtus </w:t>
      </w:r>
      <w:r w:rsidR="00BB349C">
        <w:rPr>
          <w:rFonts w:ascii="Arial" w:hAnsi="Arial" w:cs="Arial"/>
          <w:color w:val="000000"/>
          <w:sz w:val="22"/>
          <w:szCs w:val="22"/>
        </w:rPr>
        <w:t>Draudėjo</w:t>
      </w:r>
      <w:r w:rsidRPr="00B52026">
        <w:rPr>
          <w:rFonts w:ascii="Arial" w:hAnsi="Arial" w:cs="Arial"/>
          <w:color w:val="000000"/>
          <w:sz w:val="22"/>
          <w:szCs w:val="22"/>
        </w:rPr>
        <w:t xml:space="preserve"> nurodymus, susijusius su Sutarties vykdymu. Jei </w:t>
      </w:r>
      <w:r w:rsidR="00E770AA">
        <w:rPr>
          <w:rFonts w:ascii="Arial" w:hAnsi="Arial" w:cs="Arial"/>
          <w:color w:val="000000"/>
          <w:sz w:val="22"/>
          <w:szCs w:val="22"/>
        </w:rPr>
        <w:t>Draudikas</w:t>
      </w:r>
      <w:r w:rsidRPr="00B52026">
        <w:rPr>
          <w:rFonts w:ascii="Arial" w:hAnsi="Arial" w:cs="Arial"/>
          <w:color w:val="000000"/>
          <w:sz w:val="22"/>
          <w:szCs w:val="22"/>
        </w:rPr>
        <w:t xml:space="preserve"> mano, kad </w:t>
      </w:r>
      <w:r w:rsidR="00BB349C">
        <w:rPr>
          <w:rFonts w:ascii="Arial" w:hAnsi="Arial" w:cs="Arial"/>
          <w:color w:val="000000"/>
          <w:sz w:val="22"/>
          <w:szCs w:val="22"/>
        </w:rPr>
        <w:t>Draudėjo</w:t>
      </w:r>
      <w:r w:rsidRPr="00B52026">
        <w:rPr>
          <w:rFonts w:ascii="Arial" w:hAnsi="Arial" w:cs="Arial"/>
          <w:color w:val="000000"/>
          <w:sz w:val="22"/>
          <w:szCs w:val="22"/>
        </w:rPr>
        <w:t xml:space="preserve"> nurodymai viršija Sutarties reikalavimus, jis apie tai praneša </w:t>
      </w:r>
      <w:r w:rsidR="00BB349C">
        <w:rPr>
          <w:rFonts w:ascii="Arial" w:hAnsi="Arial" w:cs="Arial"/>
          <w:color w:val="000000"/>
          <w:sz w:val="22"/>
          <w:szCs w:val="22"/>
        </w:rPr>
        <w:t>Draudėjui</w:t>
      </w:r>
      <w:r w:rsidRPr="00B52026">
        <w:rPr>
          <w:rFonts w:ascii="Arial" w:hAnsi="Arial" w:cs="Arial"/>
          <w:color w:val="000000"/>
          <w:sz w:val="22"/>
          <w:szCs w:val="22"/>
        </w:rPr>
        <w:t xml:space="preserve"> per 5 (penkias) dienas nuo tokio nurodymo gavimo dienos;</w:t>
      </w:r>
    </w:p>
    <w:p w14:paraId="13CEE6F2" w14:textId="7CACD2B6" w:rsidR="002C1DC9" w:rsidRPr="00B52026" w:rsidRDefault="00BB349C" w:rsidP="002C1DC9">
      <w:pPr>
        <w:numPr>
          <w:ilvl w:val="2"/>
          <w:numId w:val="3"/>
        </w:numPr>
        <w:tabs>
          <w:tab w:val="left" w:pos="851"/>
          <w:tab w:val="left" w:pos="1134"/>
        </w:tabs>
        <w:ind w:left="0" w:firstLine="567"/>
        <w:rPr>
          <w:rFonts w:ascii="Arial" w:hAnsi="Arial" w:cs="Arial"/>
          <w:color w:val="000000"/>
          <w:sz w:val="22"/>
          <w:szCs w:val="22"/>
        </w:rPr>
      </w:pPr>
      <w:r>
        <w:rPr>
          <w:rFonts w:ascii="Arial" w:hAnsi="Arial" w:cs="Arial"/>
          <w:color w:val="000000"/>
          <w:sz w:val="22"/>
          <w:szCs w:val="22"/>
        </w:rPr>
        <w:t>Draudėjui</w:t>
      </w:r>
      <w:r w:rsidR="002C1DC9" w:rsidRPr="00B52026">
        <w:rPr>
          <w:rFonts w:ascii="Arial" w:hAnsi="Arial" w:cs="Arial"/>
          <w:color w:val="000000"/>
          <w:sz w:val="22"/>
          <w:szCs w:val="22"/>
        </w:rPr>
        <w:t xml:space="preserve"> pareikalavus, savo sąskaita ištaisyti bet kokius trūkumus, susijusius su Paslaugų teikimu ir atlyginti dėl to </w:t>
      </w:r>
      <w:r>
        <w:rPr>
          <w:rFonts w:ascii="Arial" w:hAnsi="Arial" w:cs="Arial"/>
          <w:color w:val="000000"/>
          <w:sz w:val="22"/>
          <w:szCs w:val="22"/>
        </w:rPr>
        <w:t>Draudėjo</w:t>
      </w:r>
      <w:r w:rsidR="002C1DC9" w:rsidRPr="00B52026">
        <w:rPr>
          <w:rFonts w:ascii="Arial" w:hAnsi="Arial" w:cs="Arial"/>
          <w:color w:val="000000"/>
          <w:sz w:val="22"/>
          <w:szCs w:val="22"/>
        </w:rPr>
        <w:t xml:space="preserve"> patirtus </w:t>
      </w:r>
      <w:r w:rsidR="002C1DC9" w:rsidRPr="00B52026">
        <w:rPr>
          <w:rFonts w:ascii="Arial" w:hAnsi="Arial" w:cs="Arial"/>
          <w:sz w:val="22"/>
          <w:szCs w:val="22"/>
        </w:rPr>
        <w:t>nuostolius;</w:t>
      </w:r>
    </w:p>
    <w:p w14:paraId="037E822C" w14:textId="6A2C37DB" w:rsidR="002C1DC9" w:rsidRPr="00B52026" w:rsidRDefault="002C1DC9" w:rsidP="002C1DC9">
      <w:pPr>
        <w:tabs>
          <w:tab w:val="left" w:pos="567"/>
          <w:tab w:val="left" w:pos="1134"/>
        </w:tabs>
        <w:ind w:firstLine="567"/>
        <w:outlineLvl w:val="0"/>
        <w:rPr>
          <w:rFonts w:ascii="Arial" w:hAnsi="Arial" w:cs="Arial"/>
          <w:bCs/>
          <w:kern w:val="32"/>
          <w:sz w:val="22"/>
          <w:szCs w:val="22"/>
          <w:lang w:eastAsia="lt-LT"/>
        </w:rPr>
      </w:pPr>
      <w:r w:rsidRPr="00B52026">
        <w:rPr>
          <w:rFonts w:ascii="Arial" w:hAnsi="Arial" w:cs="Arial"/>
          <w:sz w:val="22"/>
          <w:szCs w:val="22"/>
        </w:rPr>
        <w:t>4.3.8. teikdamas Paslaugas laikytis šių aplinkosaugos reikalavimų</w:t>
      </w:r>
      <w:r w:rsidRPr="00B52026">
        <w:rPr>
          <w:rFonts w:ascii="Arial" w:hAnsi="Arial" w:cs="Arial"/>
          <w:bCs/>
          <w:kern w:val="32"/>
          <w:sz w:val="22"/>
          <w:szCs w:val="22"/>
        </w:rPr>
        <w:t xml:space="preserve"> bei </w:t>
      </w:r>
      <w:r w:rsidR="00BB349C">
        <w:rPr>
          <w:rFonts w:ascii="Arial" w:hAnsi="Arial" w:cs="Arial"/>
          <w:bCs/>
          <w:kern w:val="32"/>
          <w:sz w:val="22"/>
          <w:szCs w:val="22"/>
        </w:rPr>
        <w:t>Draudėjui</w:t>
      </w:r>
      <w:r w:rsidRPr="00B52026">
        <w:rPr>
          <w:rFonts w:ascii="Arial" w:hAnsi="Arial" w:cs="Arial"/>
          <w:bCs/>
          <w:kern w:val="32"/>
          <w:sz w:val="22"/>
          <w:szCs w:val="22"/>
        </w:rPr>
        <w:t xml:space="preserve"> paprašius pateikti </w:t>
      </w:r>
      <w:r w:rsidRPr="00B52026">
        <w:rPr>
          <w:rFonts w:ascii="Arial" w:hAnsi="Arial" w:cs="Arial"/>
          <w:sz w:val="22"/>
          <w:szCs w:val="22"/>
        </w:rPr>
        <w:t xml:space="preserve">informaciją ir/ar dokumentus, kurie įrodytų </w:t>
      </w:r>
      <w:r w:rsidR="00E770AA">
        <w:rPr>
          <w:rFonts w:ascii="Arial" w:hAnsi="Arial" w:cs="Arial"/>
          <w:sz w:val="22"/>
          <w:szCs w:val="22"/>
        </w:rPr>
        <w:t>Draudiko</w:t>
      </w:r>
      <w:r w:rsidRPr="00B52026">
        <w:rPr>
          <w:rFonts w:ascii="Arial" w:hAnsi="Arial" w:cs="Arial"/>
          <w:sz w:val="22"/>
          <w:szCs w:val="22"/>
        </w:rPr>
        <w:t xml:space="preserve"> aplinkosaugos reikalavimų laikymąsi</w:t>
      </w:r>
      <w:r w:rsidRPr="00B52026">
        <w:rPr>
          <w:rFonts w:ascii="Arial" w:hAnsi="Arial" w:cs="Arial"/>
          <w:bCs/>
          <w:kern w:val="32"/>
          <w:sz w:val="22"/>
          <w:szCs w:val="22"/>
        </w:rPr>
        <w:t>:</w:t>
      </w:r>
    </w:p>
    <w:p w14:paraId="27548490" w14:textId="196EAA71" w:rsidR="002C1DC9" w:rsidRPr="00B52026" w:rsidRDefault="002C1DC9" w:rsidP="002C1DC9">
      <w:pPr>
        <w:tabs>
          <w:tab w:val="left" w:pos="567"/>
          <w:tab w:val="left" w:pos="1134"/>
        </w:tabs>
        <w:ind w:firstLine="567"/>
        <w:rPr>
          <w:rFonts w:ascii="Arial" w:hAnsi="Arial" w:cs="Arial"/>
          <w:bCs/>
          <w:kern w:val="32"/>
          <w:sz w:val="22"/>
          <w:szCs w:val="22"/>
        </w:rPr>
      </w:pPr>
      <w:r w:rsidRPr="00B52026">
        <w:rPr>
          <w:rFonts w:ascii="Arial" w:hAnsi="Arial" w:cs="Arial"/>
          <w:sz w:val="22"/>
          <w:szCs w:val="22"/>
        </w:rPr>
        <w:t xml:space="preserve">4.3.8.1. </w:t>
      </w:r>
      <w:r w:rsidRPr="00B52026">
        <w:rPr>
          <w:rFonts w:ascii="Arial" w:hAnsi="Arial" w:cs="Arial"/>
          <w:sz w:val="22"/>
          <w:szCs w:val="22"/>
          <w:shd w:val="clear" w:color="auto" w:fill="FFFFFF"/>
        </w:rPr>
        <w:t xml:space="preserve">mažinti popieriaus sunaudojimą, atsisakyti nebūtino dokumentų kopijavimo ir spausdinimo, parengtus dokumentus </w:t>
      </w:r>
      <w:r w:rsidR="00BB349C">
        <w:rPr>
          <w:rFonts w:ascii="Arial" w:hAnsi="Arial" w:cs="Arial"/>
          <w:sz w:val="22"/>
          <w:szCs w:val="22"/>
          <w:shd w:val="clear" w:color="auto" w:fill="FFFFFF"/>
        </w:rPr>
        <w:t>Draudėjui</w:t>
      </w:r>
      <w:r w:rsidRPr="00B52026">
        <w:rPr>
          <w:rFonts w:ascii="Arial" w:hAnsi="Arial" w:cs="Arial"/>
          <w:sz w:val="22"/>
          <w:szCs w:val="22"/>
          <w:shd w:val="clear" w:color="auto" w:fill="FFFFFF"/>
        </w:rPr>
        <w:t xml:space="preserve"> pateikti tik elektroniniu formatu ir juos pasirašyti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w:t>
      </w:r>
      <w:r w:rsidRPr="00B52026">
        <w:rPr>
          <w:rFonts w:ascii="Arial" w:hAnsi="Arial" w:cs="Arial"/>
          <w:sz w:val="22"/>
          <w:szCs w:val="22"/>
          <w:shd w:val="clear" w:color="auto" w:fill="FFFFFF"/>
        </w:rPr>
        <w:lastRenderedPageBreak/>
        <w:t>organizacijos turi taikyti pirkdamos prekes, paslaugas ar darbus, taikymo tvarkos aprašo patvirtinimo</w:t>
      </w:r>
      <w:r w:rsidRPr="00B52026">
        <w:rPr>
          <w:rFonts w:ascii="Arial" w:hAnsi="Arial" w:cs="Arial"/>
          <w:bCs/>
          <w:kern w:val="32"/>
          <w:sz w:val="22"/>
          <w:szCs w:val="22"/>
        </w:rPr>
        <w:t>“;</w:t>
      </w:r>
    </w:p>
    <w:p w14:paraId="706E5317" w14:textId="77777777" w:rsidR="002C1DC9" w:rsidRPr="00B52026" w:rsidRDefault="002C1DC9" w:rsidP="002C1DC9">
      <w:pPr>
        <w:tabs>
          <w:tab w:val="left" w:pos="567"/>
          <w:tab w:val="left" w:pos="1134"/>
        </w:tabs>
        <w:ind w:firstLine="567"/>
        <w:rPr>
          <w:rFonts w:ascii="Arial" w:hAnsi="Arial" w:cs="Arial"/>
          <w:bCs/>
          <w:kern w:val="32"/>
          <w:sz w:val="22"/>
          <w:szCs w:val="22"/>
        </w:rPr>
      </w:pPr>
      <w:r w:rsidRPr="00B52026">
        <w:rPr>
          <w:rFonts w:ascii="Arial" w:hAnsi="Arial" w:cs="Arial"/>
          <w:bCs/>
          <w:kern w:val="32"/>
          <w:sz w:val="22"/>
          <w:szCs w:val="22"/>
        </w:rPr>
        <w:t>4.3.8.2. siekti, kad teikiant Paslaugą būtų neteršiama aplinka ir nekeliamas pavojus sveikatai;</w:t>
      </w:r>
    </w:p>
    <w:p w14:paraId="3BEAEB56" w14:textId="1960A312" w:rsidR="00E35A6E" w:rsidRDefault="002C1DC9" w:rsidP="009F1CCC">
      <w:pPr>
        <w:tabs>
          <w:tab w:val="left" w:pos="567"/>
          <w:tab w:val="left" w:pos="1134"/>
        </w:tabs>
        <w:ind w:firstLine="567"/>
        <w:rPr>
          <w:rFonts w:ascii="Arial" w:hAnsi="Arial" w:cs="Arial"/>
          <w:sz w:val="22"/>
          <w:szCs w:val="22"/>
        </w:rPr>
      </w:pPr>
      <w:r w:rsidRPr="00B52026">
        <w:rPr>
          <w:rFonts w:ascii="Arial" w:hAnsi="Arial" w:cs="Arial"/>
          <w:bCs/>
          <w:kern w:val="32"/>
          <w:sz w:val="22"/>
          <w:szCs w:val="22"/>
        </w:rPr>
        <w:t xml:space="preserve">4.3.8.3. </w:t>
      </w:r>
      <w:bookmarkStart w:id="4" w:name="_Hlk125546661"/>
      <w:r w:rsidRPr="00B52026">
        <w:rPr>
          <w:rFonts w:ascii="Arial" w:hAnsi="Arial" w:cs="Arial"/>
          <w:bCs/>
          <w:kern w:val="32"/>
          <w:sz w:val="22"/>
          <w:szCs w:val="22"/>
        </w:rPr>
        <w:t>a</w:t>
      </w:r>
      <w:r w:rsidRPr="00B52026">
        <w:rPr>
          <w:rFonts w:ascii="Arial" w:hAnsi="Arial" w:cs="Arial"/>
          <w:sz w:val="22"/>
          <w:szCs w:val="22"/>
        </w:rPr>
        <w:t>pšvietimui naudoti tik energiją taupančius šviesos šaltinius.</w:t>
      </w:r>
      <w:bookmarkEnd w:id="4"/>
    </w:p>
    <w:p w14:paraId="7840347D" w14:textId="6B8751CC" w:rsidR="00E9483C" w:rsidRPr="009F1CCC" w:rsidRDefault="00E9483C" w:rsidP="009F1CCC">
      <w:pPr>
        <w:pStyle w:val="Sraopastraipa"/>
        <w:numPr>
          <w:ilvl w:val="1"/>
          <w:numId w:val="10"/>
        </w:numPr>
        <w:tabs>
          <w:tab w:val="left" w:pos="993"/>
          <w:tab w:val="left" w:pos="1134"/>
        </w:tabs>
        <w:ind w:left="0" w:firstLine="567"/>
        <w:rPr>
          <w:rFonts w:ascii="Arial" w:hAnsi="Arial" w:cs="Arial"/>
          <w:sz w:val="22"/>
          <w:szCs w:val="22"/>
        </w:rPr>
      </w:pPr>
      <w:r w:rsidRPr="009F1CCC">
        <w:rPr>
          <w:rFonts w:ascii="Arial" w:hAnsi="Arial" w:cs="Arial"/>
          <w:sz w:val="22"/>
          <w:szCs w:val="22"/>
        </w:rPr>
        <w:t>Draudikas turi teisę:</w:t>
      </w:r>
    </w:p>
    <w:p w14:paraId="7A986C06" w14:textId="77777777" w:rsidR="002A466B" w:rsidRPr="002A466B" w:rsidRDefault="002A466B" w:rsidP="002A466B">
      <w:pPr>
        <w:pStyle w:val="Sraopastraipa"/>
        <w:numPr>
          <w:ilvl w:val="0"/>
          <w:numId w:val="7"/>
        </w:numPr>
        <w:tabs>
          <w:tab w:val="left" w:pos="284"/>
          <w:tab w:val="left" w:pos="709"/>
          <w:tab w:val="left" w:pos="1134"/>
        </w:tabs>
        <w:rPr>
          <w:rFonts w:ascii="Arial" w:hAnsi="Arial" w:cs="Arial"/>
          <w:vanish/>
          <w:sz w:val="22"/>
          <w:szCs w:val="22"/>
        </w:rPr>
      </w:pPr>
    </w:p>
    <w:p w14:paraId="5DC8CEEE" w14:textId="77777777" w:rsidR="002A466B" w:rsidRPr="002A466B" w:rsidRDefault="002A466B" w:rsidP="002A466B">
      <w:pPr>
        <w:pStyle w:val="Sraopastraipa"/>
        <w:numPr>
          <w:ilvl w:val="0"/>
          <w:numId w:val="7"/>
        </w:numPr>
        <w:tabs>
          <w:tab w:val="left" w:pos="284"/>
          <w:tab w:val="left" w:pos="709"/>
          <w:tab w:val="left" w:pos="1134"/>
        </w:tabs>
        <w:rPr>
          <w:rFonts w:ascii="Arial" w:hAnsi="Arial" w:cs="Arial"/>
          <w:vanish/>
          <w:sz w:val="22"/>
          <w:szCs w:val="22"/>
        </w:rPr>
      </w:pPr>
    </w:p>
    <w:p w14:paraId="48FDF4DF" w14:textId="77777777" w:rsidR="002A466B" w:rsidRPr="002A466B" w:rsidRDefault="002A466B" w:rsidP="002A466B">
      <w:pPr>
        <w:pStyle w:val="Sraopastraipa"/>
        <w:numPr>
          <w:ilvl w:val="0"/>
          <w:numId w:val="7"/>
        </w:numPr>
        <w:tabs>
          <w:tab w:val="left" w:pos="284"/>
          <w:tab w:val="left" w:pos="709"/>
          <w:tab w:val="left" w:pos="1134"/>
        </w:tabs>
        <w:rPr>
          <w:rFonts w:ascii="Arial" w:hAnsi="Arial" w:cs="Arial"/>
          <w:vanish/>
          <w:sz w:val="22"/>
          <w:szCs w:val="22"/>
        </w:rPr>
      </w:pPr>
    </w:p>
    <w:p w14:paraId="30A58FFE" w14:textId="77777777" w:rsidR="002A466B" w:rsidRPr="002A466B" w:rsidRDefault="002A466B" w:rsidP="002A466B">
      <w:pPr>
        <w:pStyle w:val="Sraopastraipa"/>
        <w:numPr>
          <w:ilvl w:val="0"/>
          <w:numId w:val="7"/>
        </w:numPr>
        <w:tabs>
          <w:tab w:val="left" w:pos="284"/>
          <w:tab w:val="left" w:pos="709"/>
          <w:tab w:val="left" w:pos="1134"/>
        </w:tabs>
        <w:rPr>
          <w:rFonts w:ascii="Arial" w:hAnsi="Arial" w:cs="Arial"/>
          <w:vanish/>
          <w:sz w:val="22"/>
          <w:szCs w:val="22"/>
        </w:rPr>
      </w:pPr>
    </w:p>
    <w:p w14:paraId="246A266C" w14:textId="77777777" w:rsidR="002A466B" w:rsidRPr="002A466B" w:rsidRDefault="002A466B" w:rsidP="002A466B">
      <w:pPr>
        <w:pStyle w:val="Sraopastraipa"/>
        <w:numPr>
          <w:ilvl w:val="1"/>
          <w:numId w:val="7"/>
        </w:numPr>
        <w:tabs>
          <w:tab w:val="left" w:pos="284"/>
          <w:tab w:val="left" w:pos="709"/>
          <w:tab w:val="left" w:pos="1134"/>
        </w:tabs>
        <w:rPr>
          <w:rFonts w:ascii="Arial" w:hAnsi="Arial" w:cs="Arial"/>
          <w:vanish/>
          <w:sz w:val="22"/>
          <w:szCs w:val="22"/>
        </w:rPr>
      </w:pPr>
    </w:p>
    <w:p w14:paraId="10A024E0" w14:textId="77777777" w:rsidR="002A466B" w:rsidRPr="002A466B" w:rsidRDefault="002A466B" w:rsidP="002A466B">
      <w:pPr>
        <w:pStyle w:val="Sraopastraipa"/>
        <w:numPr>
          <w:ilvl w:val="1"/>
          <w:numId w:val="7"/>
        </w:numPr>
        <w:tabs>
          <w:tab w:val="left" w:pos="284"/>
          <w:tab w:val="left" w:pos="709"/>
          <w:tab w:val="left" w:pos="1134"/>
        </w:tabs>
        <w:rPr>
          <w:rFonts w:ascii="Arial" w:hAnsi="Arial" w:cs="Arial"/>
          <w:vanish/>
          <w:sz w:val="22"/>
          <w:szCs w:val="22"/>
        </w:rPr>
      </w:pPr>
    </w:p>
    <w:p w14:paraId="7D4D75E6" w14:textId="77777777" w:rsidR="002A466B" w:rsidRPr="002A466B" w:rsidRDefault="002A466B" w:rsidP="002A466B">
      <w:pPr>
        <w:pStyle w:val="Sraopastraipa"/>
        <w:numPr>
          <w:ilvl w:val="1"/>
          <w:numId w:val="7"/>
        </w:numPr>
        <w:tabs>
          <w:tab w:val="left" w:pos="284"/>
          <w:tab w:val="left" w:pos="709"/>
          <w:tab w:val="left" w:pos="1134"/>
        </w:tabs>
        <w:rPr>
          <w:rFonts w:ascii="Arial" w:hAnsi="Arial" w:cs="Arial"/>
          <w:vanish/>
          <w:sz w:val="22"/>
          <w:szCs w:val="22"/>
        </w:rPr>
      </w:pPr>
    </w:p>
    <w:p w14:paraId="6263C64F" w14:textId="77777777" w:rsidR="002A466B" w:rsidRPr="002A466B" w:rsidRDefault="002A466B" w:rsidP="002A466B">
      <w:pPr>
        <w:pStyle w:val="Sraopastraipa"/>
        <w:numPr>
          <w:ilvl w:val="1"/>
          <w:numId w:val="7"/>
        </w:numPr>
        <w:tabs>
          <w:tab w:val="left" w:pos="284"/>
          <w:tab w:val="left" w:pos="709"/>
          <w:tab w:val="left" w:pos="1134"/>
        </w:tabs>
        <w:rPr>
          <w:rFonts w:ascii="Arial" w:hAnsi="Arial" w:cs="Arial"/>
          <w:vanish/>
          <w:sz w:val="22"/>
          <w:szCs w:val="22"/>
        </w:rPr>
      </w:pPr>
    </w:p>
    <w:p w14:paraId="522A97BF" w14:textId="400B22ED"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prieš sudarydamas Sutartį įvertinti draudimo riziką/ savo lėšomis paskirti ekspertus draudimo rizikai įvertinti;</w:t>
      </w:r>
    </w:p>
    <w:p w14:paraId="470C4970" w14:textId="55DCA310"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tirdamas draudžiamojo įvykio ir įvykio, kuris gali būti pripažintas draudžiamuoju, aplinkybes, gauti ir toliau tvarkyti asmens sveikatos priežiūros įstaigų ar kitų valstybės ar savivaldybių įstaigų turimus, taip pat registruose, informacinėse sistemose ar kitose duomenų rinkmenose tvarkomus duomenis;</w:t>
      </w:r>
    </w:p>
    <w:p w14:paraId="3D6A195E" w14:textId="691D6F06"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reikalauti iš Draudėjo dokumentų, patvirtinančių įvykio aplinkybes, priežastis, padarytos žalos faktą bei dydį;</w:t>
      </w:r>
    </w:p>
    <w:p w14:paraId="2A5BF029" w14:textId="414916C9"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tikrinti nurodomas aplinkybes, kreiptis į fizinius, juridinius asmenis, įvykį tiriančias institucijas;</w:t>
      </w:r>
    </w:p>
    <w:p w14:paraId="24191389" w14:textId="730BF0E3"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skirti ir samdyti vertintojus, ekspertus, advokatus ir kitus asmenis įvykio aplinkybėms tirti, atsikirtimams į pareikštus reikalavimus ir/ar ieškinius rengti arba nuostolio dydžiui nustatyti;</w:t>
      </w:r>
    </w:p>
    <w:p w14:paraId="710F42E9" w14:textId="77777777"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teikti rekomendacijas ir reikalavimus rizikos ar nuostolių sumažinimui;</w:t>
      </w:r>
    </w:p>
    <w:p w14:paraId="7186E42B" w14:textId="77777777"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atidėti sprendimo dėl įvykio pripažinimo draudžiamuoju / nedraudžiamuoju ir draudimo išmokos mokėjimo / nemokėjimo priėmimą iki pasibaigs ikiteisminis tyrimas, teisminis procesas, susijęs su įvykiu;</w:t>
      </w:r>
    </w:p>
    <w:p w14:paraId="5EEC4BD1" w14:textId="77777777" w:rsidR="00E9483C" w:rsidRPr="00110923" w:rsidRDefault="00E9483C" w:rsidP="009F1CCC">
      <w:pPr>
        <w:pStyle w:val="Sraopastraipa"/>
        <w:numPr>
          <w:ilvl w:val="2"/>
          <w:numId w:val="7"/>
        </w:numPr>
        <w:tabs>
          <w:tab w:val="left" w:pos="709"/>
        </w:tabs>
        <w:ind w:left="0" w:firstLine="567"/>
        <w:rPr>
          <w:rFonts w:ascii="Arial" w:hAnsi="Arial" w:cs="Arial"/>
          <w:sz w:val="22"/>
          <w:szCs w:val="22"/>
        </w:rPr>
      </w:pPr>
      <w:r w:rsidRPr="00110923">
        <w:rPr>
          <w:rFonts w:ascii="Arial" w:hAnsi="Arial" w:cs="Arial"/>
          <w:sz w:val="22"/>
          <w:szCs w:val="22"/>
        </w:rPr>
        <w:t>savo sąskaita imtis ginti Draudėją nuo pretenzijų, atstovauti jo interesus, veikti jo vardu, reikalauti žalos atlyginimo iš kitų asmenų.</w:t>
      </w:r>
    </w:p>
    <w:p w14:paraId="2A25770E" w14:textId="28021A38" w:rsidR="00E9483C" w:rsidRDefault="00E9483C" w:rsidP="00E9483C">
      <w:pPr>
        <w:pStyle w:val="Sraopastraipa"/>
        <w:numPr>
          <w:ilvl w:val="1"/>
          <w:numId w:val="7"/>
        </w:numPr>
        <w:tabs>
          <w:tab w:val="left" w:pos="284"/>
          <w:tab w:val="left" w:pos="709"/>
          <w:tab w:val="left" w:pos="1134"/>
        </w:tabs>
        <w:ind w:left="0" w:firstLine="567"/>
        <w:rPr>
          <w:rFonts w:ascii="Arial" w:hAnsi="Arial" w:cs="Arial"/>
          <w:sz w:val="22"/>
          <w:szCs w:val="22"/>
        </w:rPr>
      </w:pPr>
      <w:r w:rsidRPr="00110923">
        <w:rPr>
          <w:rFonts w:ascii="Arial" w:hAnsi="Arial" w:cs="Arial"/>
          <w:sz w:val="22"/>
          <w:szCs w:val="22"/>
        </w:rPr>
        <w:t xml:space="preserve">Draudikas turi Sutarties </w:t>
      </w:r>
      <w:r w:rsidR="00AC10E7">
        <w:rPr>
          <w:rFonts w:ascii="Arial" w:hAnsi="Arial" w:cs="Arial"/>
          <w:sz w:val="22"/>
          <w:szCs w:val="22"/>
        </w:rPr>
        <w:t>4</w:t>
      </w:r>
      <w:r w:rsidRPr="00110923">
        <w:rPr>
          <w:rFonts w:ascii="Arial" w:hAnsi="Arial" w:cs="Arial"/>
          <w:sz w:val="22"/>
          <w:szCs w:val="22"/>
        </w:rPr>
        <w:t>.</w:t>
      </w:r>
      <w:r w:rsidR="00AC10E7">
        <w:rPr>
          <w:rFonts w:ascii="Arial" w:hAnsi="Arial" w:cs="Arial"/>
          <w:sz w:val="22"/>
          <w:szCs w:val="22"/>
        </w:rPr>
        <w:t>4</w:t>
      </w:r>
      <w:r w:rsidRPr="00110923">
        <w:rPr>
          <w:rFonts w:ascii="Arial" w:hAnsi="Arial" w:cs="Arial"/>
          <w:sz w:val="22"/>
          <w:szCs w:val="22"/>
        </w:rPr>
        <w:t>. punkte, įstatymuose bei kituose teisės aktuose išvardintas teises ir kitokios (papildomos) Draudiko teisės draudimo taisyklėmis negali būti numatytos, jeigu jos nėra numatytos įstatymuose, teisės aktuose.</w:t>
      </w:r>
    </w:p>
    <w:p w14:paraId="26877007" w14:textId="4DDAE1F0" w:rsidR="007B0368" w:rsidRPr="007B0368" w:rsidRDefault="007B0368" w:rsidP="009F1CCC">
      <w:pPr>
        <w:pStyle w:val="Sraopastraipa"/>
        <w:numPr>
          <w:ilvl w:val="1"/>
          <w:numId w:val="7"/>
        </w:numPr>
        <w:tabs>
          <w:tab w:val="left" w:pos="1134"/>
        </w:tabs>
        <w:ind w:left="0" w:firstLine="567"/>
        <w:rPr>
          <w:rFonts w:ascii="Arial" w:hAnsi="Arial" w:cs="Arial"/>
          <w:sz w:val="22"/>
          <w:szCs w:val="22"/>
        </w:rPr>
      </w:pPr>
      <w:r w:rsidRPr="007B0368">
        <w:rPr>
          <w:rFonts w:ascii="Arial" w:hAnsi="Arial" w:cs="Arial"/>
          <w:sz w:val="22"/>
          <w:szCs w:val="22"/>
        </w:rPr>
        <w:t>Draudikas turi teisę atsisakyti vykdyti Sutartį, jeigu Draudėjas nepašalina Draudiko įspėjime nurodytų nuo Draudėjo valios priklausančių aplinkybių, kliudančių tinkamai įvykdyti Sutartį.</w:t>
      </w:r>
    </w:p>
    <w:p w14:paraId="68408579" w14:textId="77777777" w:rsidR="002C1DC9" w:rsidRPr="00B52026" w:rsidRDefault="002C1DC9" w:rsidP="009F1CCC">
      <w:pPr>
        <w:tabs>
          <w:tab w:val="left" w:pos="1134"/>
          <w:tab w:val="left" w:pos="4111"/>
        </w:tabs>
        <w:rPr>
          <w:rFonts w:ascii="Arial" w:hAnsi="Arial" w:cs="Arial"/>
          <w:b/>
          <w:bCs/>
          <w:caps/>
          <w:color w:val="000000"/>
          <w:sz w:val="22"/>
          <w:szCs w:val="22"/>
        </w:rPr>
        <w:sectPr w:rsidR="002C1DC9" w:rsidRPr="00B52026" w:rsidSect="002C1DC9">
          <w:type w:val="continuous"/>
          <w:pgSz w:w="11906" w:h="16838" w:code="9"/>
          <w:pgMar w:top="1418" w:right="566" w:bottom="709" w:left="1701" w:header="567" w:footer="567" w:gutter="0"/>
          <w:cols w:space="1296"/>
          <w:formProt w:val="0"/>
          <w:docGrid w:linePitch="360"/>
        </w:sectPr>
      </w:pPr>
    </w:p>
    <w:p w14:paraId="0E4D7243" w14:textId="77777777" w:rsidR="002C1DC9" w:rsidRPr="00B52026" w:rsidRDefault="002C1DC9" w:rsidP="002C1DC9">
      <w:pPr>
        <w:tabs>
          <w:tab w:val="left" w:pos="1134"/>
          <w:tab w:val="left" w:pos="4111"/>
        </w:tabs>
        <w:rPr>
          <w:rFonts w:ascii="Arial" w:hAnsi="Arial" w:cs="Arial"/>
          <w:b/>
          <w:bCs/>
          <w:caps/>
          <w:color w:val="000000"/>
          <w:sz w:val="22"/>
          <w:szCs w:val="22"/>
        </w:rPr>
      </w:pPr>
    </w:p>
    <w:p w14:paraId="4C253F1E" w14:textId="77777777" w:rsidR="002C1DC9" w:rsidRPr="00B52026" w:rsidRDefault="002C1DC9" w:rsidP="002C1DC9">
      <w:pPr>
        <w:pStyle w:val="Sraopastraipa"/>
        <w:numPr>
          <w:ilvl w:val="0"/>
          <w:numId w:val="4"/>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ATSISKAITYMO TVARKA</w:t>
      </w:r>
    </w:p>
    <w:p w14:paraId="4BF34660" w14:textId="77777777" w:rsidR="002C1DC9" w:rsidRPr="00B52026" w:rsidRDefault="002C1DC9" w:rsidP="002C1DC9">
      <w:pPr>
        <w:tabs>
          <w:tab w:val="left" w:pos="1134"/>
          <w:tab w:val="left" w:pos="4111"/>
        </w:tabs>
        <w:ind w:left="360"/>
        <w:rPr>
          <w:rFonts w:ascii="Arial" w:hAnsi="Arial" w:cs="Arial"/>
          <w:b/>
          <w:bCs/>
          <w:caps/>
          <w:color w:val="000000"/>
          <w:sz w:val="22"/>
          <w:szCs w:val="22"/>
        </w:rPr>
      </w:pPr>
    </w:p>
    <w:p w14:paraId="4EDFC0F8" w14:textId="77777777" w:rsidR="002C1DC9" w:rsidRPr="00B52026" w:rsidRDefault="002C1DC9" w:rsidP="002C1DC9">
      <w:pPr>
        <w:pStyle w:val="Sraopastraipa"/>
        <w:tabs>
          <w:tab w:val="left" w:pos="1134"/>
          <w:tab w:val="left" w:pos="4111"/>
        </w:tabs>
        <w:ind w:left="1080"/>
        <w:jc w:val="center"/>
        <w:rPr>
          <w:rFonts w:ascii="Arial" w:hAnsi="Arial" w:cs="Arial"/>
          <w:b/>
          <w:bCs/>
          <w:caps/>
          <w:color w:val="000000"/>
          <w:sz w:val="22"/>
          <w:szCs w:val="22"/>
        </w:rPr>
      </w:pPr>
      <w:r w:rsidRPr="00B52026">
        <w:rPr>
          <w:rFonts w:ascii="Arial" w:hAnsi="Arial" w:cs="Arial"/>
          <w:b/>
          <w:bCs/>
          <w:color w:val="000000"/>
          <w:sz w:val="22"/>
          <w:szCs w:val="22"/>
        </w:rPr>
        <w:t>V.A. Bendroji atsiskaitymo tvarka</w:t>
      </w:r>
    </w:p>
    <w:p w14:paraId="78FAB9BD" w14:textId="77777777" w:rsidR="002C1DC9" w:rsidRPr="00B52026" w:rsidRDefault="002C1DC9" w:rsidP="002C1DC9">
      <w:pPr>
        <w:pStyle w:val="Sraopastraipa"/>
        <w:tabs>
          <w:tab w:val="left" w:pos="1134"/>
          <w:tab w:val="left" w:pos="4111"/>
        </w:tabs>
        <w:ind w:left="1080"/>
        <w:rPr>
          <w:rFonts w:ascii="Arial" w:hAnsi="Arial" w:cs="Arial"/>
          <w:b/>
          <w:bCs/>
          <w:caps/>
          <w:color w:val="000000"/>
          <w:sz w:val="22"/>
          <w:szCs w:val="22"/>
        </w:rPr>
      </w:pPr>
    </w:p>
    <w:p w14:paraId="45B48B16" w14:textId="26081D82" w:rsidR="002C1DC9" w:rsidRPr="00B52026" w:rsidRDefault="00E770AA" w:rsidP="002C1DC9">
      <w:pPr>
        <w:pStyle w:val="Sraopastraipa"/>
        <w:numPr>
          <w:ilvl w:val="1"/>
          <w:numId w:val="4"/>
        </w:numPr>
        <w:tabs>
          <w:tab w:val="left" w:pos="567"/>
          <w:tab w:val="left" w:pos="1134"/>
        </w:tabs>
        <w:ind w:left="0" w:firstLine="567"/>
        <w:rPr>
          <w:rFonts w:ascii="Arial" w:hAnsi="Arial" w:cs="Arial"/>
          <w:color w:val="000000" w:themeColor="text1"/>
          <w:sz w:val="22"/>
          <w:szCs w:val="22"/>
        </w:rPr>
      </w:pPr>
      <w:r>
        <w:rPr>
          <w:rFonts w:ascii="Arial" w:hAnsi="Arial" w:cs="Arial"/>
          <w:spacing w:val="-2"/>
          <w:sz w:val="22"/>
          <w:szCs w:val="22"/>
        </w:rPr>
        <w:t>Draudėjas įsipareigoja pagal pateiktus atsiskaitymo dokumentus apmokėti Draudikui</w:t>
      </w:r>
      <w:r w:rsidR="004B31E2">
        <w:rPr>
          <w:rFonts w:ascii="Arial" w:hAnsi="Arial" w:cs="Arial"/>
          <w:spacing w:val="-2"/>
          <w:sz w:val="22"/>
          <w:szCs w:val="22"/>
        </w:rPr>
        <w:t xml:space="preserve"> už Paslaugas Sutartyje numatyta tvarka ir terminais.</w:t>
      </w:r>
    </w:p>
    <w:p w14:paraId="4A65D03F" w14:textId="77777777" w:rsidR="004B31E2" w:rsidRDefault="00E770AA" w:rsidP="004B31E2">
      <w:pPr>
        <w:pStyle w:val="Sraopastraipa"/>
        <w:numPr>
          <w:ilvl w:val="1"/>
          <w:numId w:val="4"/>
        </w:numPr>
        <w:tabs>
          <w:tab w:val="left" w:pos="567"/>
          <w:tab w:val="left" w:pos="1134"/>
        </w:tabs>
        <w:ind w:left="0" w:firstLine="567"/>
        <w:rPr>
          <w:rFonts w:ascii="Arial" w:hAnsi="Arial" w:cs="Arial"/>
          <w:sz w:val="22"/>
          <w:szCs w:val="22"/>
        </w:rPr>
      </w:pPr>
      <w:r>
        <w:rPr>
          <w:rFonts w:ascii="Arial" w:hAnsi="Arial" w:cs="Arial"/>
          <w:sz w:val="22"/>
          <w:szCs w:val="22"/>
        </w:rPr>
        <w:t>Draudikas</w:t>
      </w:r>
      <w:r w:rsidR="002C1DC9" w:rsidRPr="00B52026">
        <w:rPr>
          <w:rFonts w:ascii="Arial" w:hAnsi="Arial" w:cs="Arial"/>
          <w:sz w:val="22"/>
          <w:szCs w:val="22"/>
        </w:rPr>
        <w:t xml:space="preserve"> </w:t>
      </w:r>
      <w:r w:rsidR="004B31E2">
        <w:rPr>
          <w:rFonts w:ascii="Arial" w:hAnsi="Arial" w:cs="Arial"/>
          <w:sz w:val="22"/>
          <w:szCs w:val="22"/>
        </w:rPr>
        <w:t xml:space="preserve">mokėjimo pranešimą arba sąskaitą faktūrą, arba kitą mokėjimo dokumentą turi pateikti </w:t>
      </w:r>
      <w:r w:rsidR="00BB349C">
        <w:rPr>
          <w:rFonts w:ascii="Arial" w:hAnsi="Arial" w:cs="Arial"/>
          <w:sz w:val="22"/>
          <w:szCs w:val="22"/>
        </w:rPr>
        <w:t>Draudėjui</w:t>
      </w:r>
      <w:r w:rsidR="002C1DC9" w:rsidRPr="00B52026">
        <w:rPr>
          <w:rFonts w:ascii="Arial" w:hAnsi="Arial" w:cs="Arial"/>
          <w:sz w:val="22"/>
          <w:szCs w:val="22"/>
        </w:rPr>
        <w:t xml:space="preserve"> naudojantis informacinės sistemos „SABIS“ priemonėmis. </w:t>
      </w:r>
      <w:r w:rsidR="002C1DC9" w:rsidRPr="00B52026">
        <w:rPr>
          <w:rFonts w:ascii="Arial" w:hAnsi="Arial" w:cs="Arial"/>
          <w:color w:val="000000"/>
          <w:sz w:val="22"/>
          <w:szCs w:val="22"/>
        </w:rPr>
        <w:t xml:space="preserve">Elektroninės sąskaitos faktūros, atitinkančios Europos elektroninių sąskaitų faktūrų standartą, gali būti teikiamos </w:t>
      </w:r>
      <w:r>
        <w:rPr>
          <w:rFonts w:ascii="Arial" w:hAnsi="Arial" w:cs="Arial"/>
          <w:color w:val="000000"/>
          <w:sz w:val="22"/>
          <w:szCs w:val="22"/>
        </w:rPr>
        <w:t>Draudiko</w:t>
      </w:r>
      <w:r w:rsidR="002C1DC9" w:rsidRPr="00B52026">
        <w:rPr>
          <w:rFonts w:ascii="Arial" w:hAnsi="Arial" w:cs="Arial"/>
          <w:color w:val="000000"/>
          <w:sz w:val="22"/>
          <w:szCs w:val="22"/>
        </w:rPr>
        <w:t xml:space="preserve"> pasirinktomis elektroninėmis priemonėmis. </w:t>
      </w:r>
      <w:r>
        <w:rPr>
          <w:rFonts w:ascii="Arial" w:hAnsi="Arial" w:cs="Arial"/>
          <w:sz w:val="22"/>
          <w:szCs w:val="22"/>
        </w:rPr>
        <w:t>Draudikui</w:t>
      </w:r>
      <w:r w:rsidR="002C1DC9" w:rsidRPr="00B52026">
        <w:rPr>
          <w:rFonts w:ascii="Arial" w:hAnsi="Arial" w:cs="Arial"/>
          <w:sz w:val="22"/>
          <w:szCs w:val="22"/>
        </w:rPr>
        <w:t xml:space="preserve"> pateikus </w:t>
      </w:r>
      <w:r w:rsidR="004B31E2">
        <w:rPr>
          <w:rFonts w:ascii="Arial" w:hAnsi="Arial" w:cs="Arial"/>
          <w:sz w:val="22"/>
          <w:szCs w:val="22"/>
        </w:rPr>
        <w:t xml:space="preserve">mokėjimo pranešimą arba </w:t>
      </w:r>
      <w:r w:rsidR="002C1DC9" w:rsidRPr="00B52026">
        <w:rPr>
          <w:rFonts w:ascii="Arial" w:hAnsi="Arial" w:cs="Arial"/>
          <w:sz w:val="22"/>
          <w:szCs w:val="22"/>
        </w:rPr>
        <w:t xml:space="preserve">sąskaitą faktūrą kitais būdais ar priemonėmis, išskyrus Viešųjų pirkimų įstatymo 22 straipsnio 12 dalyje nurodytais atvejais, laikoma, kad sąskaita faktūra </w:t>
      </w:r>
      <w:r w:rsidR="00BB349C">
        <w:rPr>
          <w:rFonts w:ascii="Arial" w:hAnsi="Arial" w:cs="Arial"/>
          <w:sz w:val="22"/>
          <w:szCs w:val="22"/>
        </w:rPr>
        <w:t>Draudėjui</w:t>
      </w:r>
      <w:r w:rsidR="002C1DC9" w:rsidRPr="00B52026">
        <w:rPr>
          <w:rFonts w:ascii="Arial" w:hAnsi="Arial" w:cs="Arial"/>
          <w:sz w:val="22"/>
          <w:szCs w:val="22"/>
        </w:rPr>
        <w:t xml:space="preserve"> nepateikta.</w:t>
      </w:r>
    </w:p>
    <w:p w14:paraId="74F438A2" w14:textId="77777777" w:rsidR="004B31E2" w:rsidRPr="004B31E2" w:rsidRDefault="004B31E2" w:rsidP="004B31E2">
      <w:pPr>
        <w:pStyle w:val="Sraopastraipa"/>
        <w:numPr>
          <w:ilvl w:val="1"/>
          <w:numId w:val="4"/>
        </w:numPr>
        <w:tabs>
          <w:tab w:val="left" w:pos="567"/>
          <w:tab w:val="left" w:pos="1134"/>
        </w:tabs>
        <w:ind w:left="0" w:firstLine="567"/>
        <w:rPr>
          <w:rFonts w:ascii="Arial" w:hAnsi="Arial" w:cs="Arial"/>
          <w:sz w:val="22"/>
          <w:szCs w:val="22"/>
        </w:rPr>
      </w:pPr>
      <w:r w:rsidRPr="004B31E2">
        <w:rPr>
          <w:rFonts w:ascii="Arial" w:hAnsi="Arial" w:cs="Arial"/>
          <w:color w:val="000000"/>
          <w:sz w:val="22"/>
          <w:szCs w:val="22"/>
        </w:rPr>
        <w:t xml:space="preserve">Draudėjas sumoka visą metinę draudimo įmoką iš karto (metinė draudimo įmoka neskaidoma) pagal Draudiko pateiktą sąskaitą (ar kitą apmokėjimo dokumentą). </w:t>
      </w:r>
    </w:p>
    <w:p w14:paraId="03357719" w14:textId="4AC14EAE" w:rsidR="004B31E2" w:rsidRPr="004B31E2" w:rsidRDefault="004B31E2" w:rsidP="004B31E2">
      <w:pPr>
        <w:pStyle w:val="Sraopastraipa"/>
        <w:numPr>
          <w:ilvl w:val="1"/>
          <w:numId w:val="4"/>
        </w:numPr>
        <w:tabs>
          <w:tab w:val="left" w:pos="567"/>
          <w:tab w:val="left" w:pos="1134"/>
        </w:tabs>
        <w:ind w:left="0" w:firstLine="567"/>
        <w:rPr>
          <w:rStyle w:val="ui-provider"/>
          <w:rFonts w:ascii="Arial" w:hAnsi="Arial" w:cs="Arial"/>
          <w:sz w:val="22"/>
          <w:szCs w:val="22"/>
        </w:rPr>
      </w:pPr>
      <w:r w:rsidRPr="004B31E2">
        <w:rPr>
          <w:rStyle w:val="ui-provider"/>
          <w:rFonts w:ascii="Arial" w:eastAsiaTheme="majorEastAsia" w:hAnsi="Arial" w:cs="Arial"/>
          <w:sz w:val="22"/>
          <w:szCs w:val="22"/>
        </w:rPr>
        <w:t>Metinė draudimo įmoka mokama su atidėjimu. Draudimo įmoką Draudėjas sumoka Draudikui per 30 (trisdešimt) kalendorinių dienų nuo Sutarties įsigaliojimo dienos ir mokestinio pranešimo ar sąskaitos (ar kito apmokėjimo dokumento) iš Draudiko gavimo dienos. Tais atvejais, kai vėluoja finansavimas iš biudžeto, metinės draudimo įmokos sumokėjimas gali būti atidedamas vėlavimo laikotarpiui, bet ne ilgiau kaip 60 (šešiasdešimt) kalendorinių dienų. Draudėjas apie finansavimo iš biudžeto vėlavimą nedelsdamas po sužinojimo informuoja Draudiką.</w:t>
      </w:r>
    </w:p>
    <w:p w14:paraId="711DF265" w14:textId="77E1F454" w:rsidR="002C1DC9" w:rsidRPr="00B52026" w:rsidRDefault="00BB349C" w:rsidP="002C1DC9">
      <w:pPr>
        <w:pStyle w:val="Sraopastraipa"/>
        <w:numPr>
          <w:ilvl w:val="1"/>
          <w:numId w:val="4"/>
        </w:numPr>
        <w:tabs>
          <w:tab w:val="left" w:pos="567"/>
          <w:tab w:val="left" w:pos="1134"/>
        </w:tabs>
        <w:ind w:left="0" w:firstLine="567"/>
        <w:rPr>
          <w:rFonts w:ascii="Arial" w:hAnsi="Arial" w:cs="Arial"/>
          <w:color w:val="000000"/>
          <w:sz w:val="22"/>
          <w:szCs w:val="22"/>
        </w:rPr>
      </w:pPr>
      <w:r>
        <w:rPr>
          <w:rFonts w:ascii="Arial" w:hAnsi="Arial" w:cs="Arial"/>
          <w:color w:val="000000"/>
          <w:sz w:val="22"/>
          <w:szCs w:val="22"/>
        </w:rPr>
        <w:t>Draudėjas</w:t>
      </w:r>
      <w:r w:rsidR="002C1DC9" w:rsidRPr="00B52026">
        <w:rPr>
          <w:rFonts w:ascii="Arial" w:hAnsi="Arial" w:cs="Arial"/>
          <w:color w:val="000000"/>
          <w:sz w:val="22"/>
          <w:szCs w:val="22"/>
        </w:rPr>
        <w:t xml:space="preserve"> turi teisę be atskiro išankstinio </w:t>
      </w:r>
      <w:r w:rsidR="00E770AA">
        <w:rPr>
          <w:rFonts w:ascii="Arial" w:hAnsi="Arial" w:cs="Arial"/>
          <w:color w:val="000000"/>
          <w:sz w:val="22"/>
          <w:szCs w:val="22"/>
        </w:rPr>
        <w:t>Draudiko</w:t>
      </w:r>
      <w:r w:rsidR="002C1DC9" w:rsidRPr="00B52026">
        <w:rPr>
          <w:rFonts w:ascii="Arial" w:hAnsi="Arial" w:cs="Arial"/>
          <w:color w:val="000000"/>
          <w:sz w:val="22"/>
          <w:szCs w:val="22"/>
        </w:rPr>
        <w:t xml:space="preserve"> įspėjimo sulaikyti ir (ar) išskaičiuoti iš </w:t>
      </w:r>
      <w:r w:rsidR="00E770AA">
        <w:rPr>
          <w:rFonts w:ascii="Arial" w:hAnsi="Arial" w:cs="Arial"/>
          <w:color w:val="000000"/>
          <w:sz w:val="22"/>
          <w:szCs w:val="22"/>
        </w:rPr>
        <w:t>Draudikui</w:t>
      </w:r>
      <w:r w:rsidR="002C1DC9" w:rsidRPr="00B52026">
        <w:rPr>
          <w:rFonts w:ascii="Arial" w:hAnsi="Arial" w:cs="Arial"/>
          <w:color w:val="000000"/>
          <w:sz w:val="22"/>
          <w:szCs w:val="22"/>
        </w:rPr>
        <w:t xml:space="preserve"> pagal šią Sutartį  mokamų sumų visas ir bet kokias nuostolių kompensavimo ir (ar) netesybų (delspinigių, baudų ir pan.) sumas, </w:t>
      </w:r>
      <w:r w:rsidR="00E770AA">
        <w:rPr>
          <w:rFonts w:ascii="Arial" w:hAnsi="Arial" w:cs="Arial"/>
          <w:color w:val="000000"/>
          <w:sz w:val="22"/>
          <w:szCs w:val="22"/>
        </w:rPr>
        <w:t>Draudiko</w:t>
      </w:r>
      <w:r w:rsidR="002C1DC9" w:rsidRPr="00B52026">
        <w:rPr>
          <w:rFonts w:ascii="Arial" w:hAnsi="Arial" w:cs="Arial"/>
          <w:color w:val="000000"/>
          <w:sz w:val="22"/>
          <w:szCs w:val="22"/>
        </w:rPr>
        <w:t xml:space="preserve"> mokėtinas </w:t>
      </w:r>
      <w:r>
        <w:rPr>
          <w:rFonts w:ascii="Arial" w:hAnsi="Arial" w:cs="Arial"/>
          <w:color w:val="000000"/>
          <w:sz w:val="22"/>
          <w:szCs w:val="22"/>
        </w:rPr>
        <w:t>Draudėjui</w:t>
      </w:r>
      <w:r w:rsidR="002C1DC9" w:rsidRPr="00B52026">
        <w:rPr>
          <w:rFonts w:ascii="Arial" w:hAnsi="Arial" w:cs="Arial"/>
          <w:color w:val="000000"/>
          <w:sz w:val="22"/>
          <w:szCs w:val="22"/>
        </w:rPr>
        <w:t xml:space="preserve">, t. y. </w:t>
      </w:r>
      <w:r>
        <w:rPr>
          <w:rFonts w:ascii="Arial" w:hAnsi="Arial" w:cs="Arial"/>
          <w:color w:val="000000"/>
          <w:sz w:val="22"/>
          <w:szCs w:val="22"/>
        </w:rPr>
        <w:t>Draudėjui</w:t>
      </w:r>
      <w:r w:rsidR="002C1DC9" w:rsidRPr="00B52026">
        <w:rPr>
          <w:rFonts w:ascii="Arial" w:hAnsi="Arial" w:cs="Arial"/>
          <w:color w:val="000000"/>
          <w:sz w:val="22"/>
          <w:szCs w:val="22"/>
        </w:rPr>
        <w:t xml:space="preserve"> vienašališkai įskaitant vienarūšį priešpriešinį reikalavimą dėl atitinkamos sumos. Apie atliktą įskaitymą </w:t>
      </w:r>
      <w:r>
        <w:rPr>
          <w:rFonts w:ascii="Arial" w:hAnsi="Arial" w:cs="Arial"/>
          <w:color w:val="000000"/>
          <w:sz w:val="22"/>
          <w:szCs w:val="22"/>
        </w:rPr>
        <w:t>Draudėjas</w:t>
      </w:r>
      <w:r w:rsidR="002C1DC9" w:rsidRPr="00B52026">
        <w:rPr>
          <w:rFonts w:ascii="Arial" w:hAnsi="Arial" w:cs="Arial"/>
          <w:color w:val="000000"/>
          <w:sz w:val="22"/>
          <w:szCs w:val="22"/>
        </w:rPr>
        <w:t xml:space="preserve"> informuoja </w:t>
      </w:r>
      <w:r w:rsidR="00E770AA">
        <w:rPr>
          <w:rFonts w:ascii="Arial" w:hAnsi="Arial" w:cs="Arial"/>
          <w:color w:val="000000"/>
          <w:sz w:val="22"/>
          <w:szCs w:val="22"/>
        </w:rPr>
        <w:t>Draudiką</w:t>
      </w:r>
      <w:r w:rsidR="002C1DC9" w:rsidRPr="00B52026">
        <w:rPr>
          <w:rFonts w:ascii="Arial" w:hAnsi="Arial" w:cs="Arial"/>
          <w:color w:val="000000"/>
          <w:sz w:val="22"/>
          <w:szCs w:val="22"/>
        </w:rPr>
        <w:t>.</w:t>
      </w:r>
    </w:p>
    <w:p w14:paraId="24E8F452" w14:textId="77777777" w:rsidR="002C1DC9" w:rsidRDefault="002C1DC9" w:rsidP="002C1DC9">
      <w:pPr>
        <w:tabs>
          <w:tab w:val="left" w:pos="1134"/>
          <w:tab w:val="left" w:pos="4111"/>
        </w:tabs>
        <w:rPr>
          <w:rFonts w:ascii="Arial" w:hAnsi="Arial" w:cs="Arial"/>
          <w:b/>
          <w:bCs/>
          <w:caps/>
          <w:color w:val="000000"/>
          <w:sz w:val="22"/>
          <w:szCs w:val="22"/>
        </w:rPr>
      </w:pPr>
    </w:p>
    <w:p w14:paraId="759DDEA1" w14:textId="77777777" w:rsidR="00DA6234" w:rsidRDefault="00DA6234" w:rsidP="002C1DC9">
      <w:pPr>
        <w:tabs>
          <w:tab w:val="left" w:pos="1134"/>
          <w:tab w:val="left" w:pos="4111"/>
        </w:tabs>
        <w:rPr>
          <w:rFonts w:ascii="Arial" w:hAnsi="Arial" w:cs="Arial"/>
          <w:b/>
          <w:bCs/>
          <w:caps/>
          <w:color w:val="000000"/>
          <w:sz w:val="22"/>
          <w:szCs w:val="22"/>
        </w:rPr>
      </w:pPr>
    </w:p>
    <w:p w14:paraId="029941EA" w14:textId="77777777" w:rsidR="00DA6234" w:rsidRDefault="00DA6234" w:rsidP="002C1DC9">
      <w:pPr>
        <w:tabs>
          <w:tab w:val="left" w:pos="1134"/>
          <w:tab w:val="left" w:pos="4111"/>
        </w:tabs>
        <w:rPr>
          <w:rFonts w:ascii="Arial" w:hAnsi="Arial" w:cs="Arial"/>
          <w:b/>
          <w:bCs/>
          <w:caps/>
          <w:color w:val="000000"/>
          <w:sz w:val="22"/>
          <w:szCs w:val="22"/>
        </w:rPr>
      </w:pPr>
    </w:p>
    <w:p w14:paraId="3F58D570" w14:textId="77777777" w:rsidR="00DA6234" w:rsidRPr="00B52026" w:rsidRDefault="00DA6234" w:rsidP="002C1DC9">
      <w:pPr>
        <w:tabs>
          <w:tab w:val="left" w:pos="1134"/>
          <w:tab w:val="left" w:pos="4111"/>
        </w:tabs>
        <w:rPr>
          <w:rFonts w:ascii="Arial" w:hAnsi="Arial" w:cs="Arial"/>
          <w:b/>
          <w:bCs/>
          <w:caps/>
          <w:color w:val="000000"/>
          <w:sz w:val="22"/>
          <w:szCs w:val="22"/>
        </w:rPr>
      </w:pPr>
    </w:p>
    <w:p w14:paraId="17F1A95C" w14:textId="77777777" w:rsidR="002C1DC9" w:rsidRPr="00B52026" w:rsidRDefault="002C1DC9" w:rsidP="002C1DC9">
      <w:pPr>
        <w:tabs>
          <w:tab w:val="left" w:pos="1134"/>
        </w:tabs>
        <w:suppressAutoHyphens/>
        <w:ind w:firstLine="567"/>
        <w:jc w:val="center"/>
        <w:rPr>
          <w:rFonts w:ascii="Arial" w:hAnsi="Arial" w:cs="Arial"/>
          <w:b/>
          <w:bCs/>
          <w:sz w:val="22"/>
          <w:szCs w:val="22"/>
        </w:rPr>
      </w:pPr>
      <w:r w:rsidRPr="00B52026">
        <w:rPr>
          <w:rFonts w:ascii="Arial" w:hAnsi="Arial" w:cs="Arial"/>
          <w:b/>
          <w:bCs/>
          <w:sz w:val="22"/>
          <w:szCs w:val="22"/>
        </w:rPr>
        <w:lastRenderedPageBreak/>
        <w:t>V.B. Tiesioginio atsiskaitymo su subteikėjais sąlygos</w:t>
      </w:r>
    </w:p>
    <w:p w14:paraId="2CFAF169" w14:textId="77777777" w:rsidR="002C1DC9" w:rsidRPr="00B52026" w:rsidRDefault="002C1DC9" w:rsidP="002C1DC9">
      <w:pPr>
        <w:tabs>
          <w:tab w:val="left" w:pos="1134"/>
        </w:tabs>
        <w:suppressAutoHyphens/>
        <w:ind w:firstLine="567"/>
        <w:jc w:val="center"/>
        <w:rPr>
          <w:rFonts w:ascii="Arial" w:hAnsi="Arial" w:cs="Arial"/>
          <w:sz w:val="22"/>
          <w:szCs w:val="22"/>
        </w:rPr>
      </w:pPr>
    </w:p>
    <w:p w14:paraId="320C0B75" w14:textId="47B3D2A0" w:rsidR="002C1DC9" w:rsidRPr="00B52026" w:rsidRDefault="002C1DC9" w:rsidP="002C1DC9">
      <w:pPr>
        <w:pStyle w:val="Sraopastraipa"/>
        <w:numPr>
          <w:ilvl w:val="1"/>
          <w:numId w:val="4"/>
        </w:numPr>
        <w:tabs>
          <w:tab w:val="left" w:pos="567"/>
          <w:tab w:val="left" w:pos="1134"/>
        </w:tabs>
        <w:suppressAutoHyphens/>
        <w:ind w:left="0" w:firstLine="567"/>
        <w:rPr>
          <w:rFonts w:ascii="Arial" w:hAnsi="Arial" w:cs="Arial"/>
          <w:sz w:val="22"/>
          <w:szCs w:val="22"/>
        </w:rPr>
      </w:pPr>
      <w:r w:rsidRPr="00B52026">
        <w:rPr>
          <w:rFonts w:ascii="Arial" w:hAnsi="Arial" w:cs="Arial"/>
          <w:sz w:val="22"/>
          <w:szCs w:val="22"/>
          <w:lang w:eastAsia="lt-LT"/>
        </w:rPr>
        <w:t xml:space="preserve">Tiesioginis atsiskaitymas su ūkio subjektais, kurių pajėgumais </w:t>
      </w:r>
      <w:r w:rsidR="00E770AA">
        <w:rPr>
          <w:rFonts w:ascii="Arial" w:hAnsi="Arial" w:cs="Arial"/>
          <w:sz w:val="22"/>
          <w:szCs w:val="22"/>
          <w:lang w:eastAsia="lt-LT"/>
        </w:rPr>
        <w:t>Draudikas</w:t>
      </w:r>
      <w:r w:rsidRPr="00B52026">
        <w:rPr>
          <w:rFonts w:ascii="Arial" w:hAnsi="Arial" w:cs="Arial"/>
          <w:sz w:val="22"/>
          <w:szCs w:val="22"/>
          <w:lang w:eastAsia="lt-LT"/>
        </w:rPr>
        <w:t xml:space="preserve"> remiasi, išskyrus subteikėjus, nenumatytas.</w:t>
      </w:r>
    </w:p>
    <w:p w14:paraId="132057D5" w14:textId="2B91593B" w:rsidR="002C1DC9" w:rsidRPr="00B52026" w:rsidRDefault="002C1DC9" w:rsidP="002C1DC9">
      <w:pPr>
        <w:pStyle w:val="Sraopastraipa"/>
        <w:numPr>
          <w:ilvl w:val="2"/>
          <w:numId w:val="4"/>
        </w:numPr>
        <w:tabs>
          <w:tab w:val="left" w:pos="1134"/>
        </w:tabs>
        <w:ind w:left="0" w:firstLine="567"/>
        <w:rPr>
          <w:rFonts w:ascii="Arial" w:hAnsi="Arial" w:cs="Arial"/>
          <w:sz w:val="22"/>
          <w:szCs w:val="22"/>
        </w:rPr>
      </w:pPr>
      <w:r w:rsidRPr="00B52026">
        <w:rPr>
          <w:rFonts w:ascii="Arial" w:hAnsi="Arial" w:cs="Arial"/>
          <w:sz w:val="22"/>
          <w:szCs w:val="22"/>
          <w:lang w:eastAsia="lt-LT"/>
        </w:rPr>
        <w:t xml:space="preserve">Tiesioginis atsiskaitymas su ūkio subjektais, kurių pajėgumais </w:t>
      </w:r>
      <w:r w:rsidR="00E770AA">
        <w:rPr>
          <w:rFonts w:ascii="Arial" w:hAnsi="Arial" w:cs="Arial"/>
          <w:sz w:val="22"/>
          <w:szCs w:val="22"/>
          <w:lang w:eastAsia="lt-LT"/>
        </w:rPr>
        <w:t>Draudikas</w:t>
      </w:r>
      <w:r w:rsidRPr="00B52026">
        <w:rPr>
          <w:rFonts w:ascii="Arial" w:hAnsi="Arial" w:cs="Arial"/>
          <w:sz w:val="22"/>
          <w:szCs w:val="22"/>
          <w:lang w:eastAsia="lt-LT"/>
        </w:rPr>
        <w:t xml:space="preserve"> remiasi, išskyrus subteikėjus, nenumatytas.</w:t>
      </w:r>
    </w:p>
    <w:p w14:paraId="5AD62F10" w14:textId="0727B224" w:rsidR="002C1DC9" w:rsidRPr="00B52026" w:rsidRDefault="00E770AA" w:rsidP="002C1DC9">
      <w:pPr>
        <w:pStyle w:val="Sraopastraipa"/>
        <w:numPr>
          <w:ilvl w:val="2"/>
          <w:numId w:val="4"/>
        </w:numPr>
        <w:tabs>
          <w:tab w:val="left" w:pos="1134"/>
        </w:tabs>
        <w:ind w:left="0" w:firstLine="567"/>
        <w:rPr>
          <w:rFonts w:ascii="Arial" w:hAnsi="Arial" w:cs="Arial"/>
          <w:sz w:val="22"/>
          <w:szCs w:val="22"/>
        </w:rPr>
      </w:pPr>
      <w:r>
        <w:rPr>
          <w:rFonts w:ascii="Arial" w:hAnsi="Arial" w:cs="Arial"/>
          <w:sz w:val="22"/>
          <w:szCs w:val="22"/>
        </w:rPr>
        <w:t>Draudikui</w:t>
      </w:r>
      <w:r w:rsidR="002C1DC9" w:rsidRPr="00B52026">
        <w:rPr>
          <w:rFonts w:ascii="Arial" w:hAnsi="Arial" w:cs="Arial"/>
          <w:sz w:val="22"/>
          <w:szCs w:val="22"/>
        </w:rPr>
        <w:t xml:space="preserve"> Sutarties vykdymui pasitelkus subteikėjus, </w:t>
      </w:r>
      <w:r w:rsidR="00BB349C">
        <w:rPr>
          <w:rFonts w:ascii="Arial" w:hAnsi="Arial" w:cs="Arial"/>
          <w:sz w:val="22"/>
          <w:szCs w:val="22"/>
        </w:rPr>
        <w:t>Draudėjas</w:t>
      </w:r>
      <w:r w:rsidR="002C1DC9" w:rsidRPr="00B52026">
        <w:rPr>
          <w:rFonts w:ascii="Arial" w:hAnsi="Arial" w:cs="Arial"/>
          <w:sz w:val="22"/>
          <w:szCs w:val="22"/>
        </w:rPr>
        <w:t xml:space="preserve"> ne vėliau kaip per   3 darbo dienas nuo Sutarties pasirašymo (jei yra žinomi subteikėjai), arba nuo informacijos apie subtiekėjo pasitelkimą iš </w:t>
      </w:r>
      <w:r>
        <w:rPr>
          <w:rFonts w:ascii="Arial" w:hAnsi="Arial" w:cs="Arial"/>
          <w:sz w:val="22"/>
          <w:szCs w:val="22"/>
        </w:rPr>
        <w:t>Draudiko</w:t>
      </w:r>
      <w:r w:rsidR="002C1DC9" w:rsidRPr="00B52026">
        <w:rPr>
          <w:rFonts w:ascii="Arial" w:hAnsi="Arial" w:cs="Arial"/>
          <w:sz w:val="22"/>
          <w:szCs w:val="22"/>
        </w:rPr>
        <w:t xml:space="preserve"> gavimo, raštu informuoja subteikėjus apie tiesioginio atsiskaitymo galimybę, o sub</w:t>
      </w:r>
      <w:r>
        <w:rPr>
          <w:rFonts w:ascii="Arial" w:hAnsi="Arial" w:cs="Arial"/>
          <w:sz w:val="22"/>
          <w:szCs w:val="22"/>
        </w:rPr>
        <w:t>teikėjas</w:t>
      </w:r>
      <w:r w:rsidR="002C1DC9" w:rsidRPr="00B52026">
        <w:rPr>
          <w:rFonts w:ascii="Arial" w:hAnsi="Arial" w:cs="Arial"/>
          <w:sz w:val="22"/>
          <w:szCs w:val="22"/>
        </w:rPr>
        <w:t xml:space="preserve">, norėdamas pasinaudoti tiesioginio atsiskaitymo galimybe, raštu pateikia prašymą </w:t>
      </w:r>
      <w:r w:rsidR="00BB349C">
        <w:rPr>
          <w:rFonts w:ascii="Arial" w:hAnsi="Arial" w:cs="Arial"/>
          <w:sz w:val="22"/>
          <w:szCs w:val="22"/>
        </w:rPr>
        <w:t>Draudėjui</w:t>
      </w:r>
      <w:r w:rsidR="002C1DC9" w:rsidRPr="00B52026">
        <w:rPr>
          <w:rFonts w:ascii="Arial" w:hAnsi="Arial" w:cs="Arial"/>
          <w:sz w:val="22"/>
          <w:szCs w:val="22"/>
        </w:rPr>
        <w:t xml:space="preserve"> dėl tiesioginio mokėjimo atlikimo. Tarp </w:t>
      </w:r>
      <w:r w:rsidR="00BB349C">
        <w:rPr>
          <w:rFonts w:ascii="Arial" w:hAnsi="Arial" w:cs="Arial"/>
          <w:sz w:val="22"/>
          <w:szCs w:val="22"/>
        </w:rPr>
        <w:t>Draudėjo</w:t>
      </w:r>
      <w:r w:rsidR="002C1DC9" w:rsidRPr="00B52026">
        <w:rPr>
          <w:rFonts w:ascii="Arial" w:hAnsi="Arial" w:cs="Arial"/>
          <w:sz w:val="22"/>
          <w:szCs w:val="22"/>
        </w:rPr>
        <w:t xml:space="preserve">, </w:t>
      </w:r>
      <w:r>
        <w:rPr>
          <w:rFonts w:ascii="Arial" w:hAnsi="Arial" w:cs="Arial"/>
          <w:sz w:val="22"/>
          <w:szCs w:val="22"/>
        </w:rPr>
        <w:t>Draudiko</w:t>
      </w:r>
      <w:r w:rsidR="002C1DC9" w:rsidRPr="00B52026">
        <w:rPr>
          <w:rFonts w:ascii="Arial" w:hAnsi="Arial" w:cs="Arial"/>
          <w:sz w:val="22"/>
          <w:szCs w:val="22"/>
        </w:rPr>
        <w:t xml:space="preserve"> ir sub</w:t>
      </w:r>
      <w:r>
        <w:rPr>
          <w:rFonts w:ascii="Arial" w:hAnsi="Arial" w:cs="Arial"/>
          <w:sz w:val="22"/>
          <w:szCs w:val="22"/>
        </w:rPr>
        <w:t>teikėjo</w:t>
      </w:r>
      <w:r w:rsidR="002C1DC9" w:rsidRPr="00B52026">
        <w:rPr>
          <w:rFonts w:ascii="Arial" w:hAnsi="Arial" w:cs="Arial"/>
          <w:sz w:val="22"/>
          <w:szCs w:val="22"/>
        </w:rPr>
        <w:t xml:space="preserve"> gali būti pasirašoma trišalė tiesioginio atsiskaitymo su subrangovu sutartis, kurioje aprašoma tiesioginio atsiskaitymo su subteikėju tvarka. </w:t>
      </w:r>
    </w:p>
    <w:p w14:paraId="65D86ADA" w14:textId="399C84DF" w:rsidR="002C1DC9" w:rsidRPr="00B52026" w:rsidRDefault="002C1DC9" w:rsidP="002C1DC9">
      <w:pPr>
        <w:pStyle w:val="Sraopastraipa"/>
        <w:numPr>
          <w:ilvl w:val="2"/>
          <w:numId w:val="4"/>
        </w:numPr>
        <w:tabs>
          <w:tab w:val="left" w:pos="1134"/>
        </w:tabs>
        <w:ind w:left="0" w:firstLine="567"/>
        <w:rPr>
          <w:rFonts w:ascii="Arial" w:hAnsi="Arial" w:cs="Arial"/>
          <w:sz w:val="22"/>
          <w:szCs w:val="22"/>
        </w:rPr>
      </w:pPr>
      <w:r w:rsidRPr="00B52026">
        <w:rPr>
          <w:rFonts w:ascii="Arial" w:hAnsi="Arial" w:cs="Arial"/>
          <w:sz w:val="22"/>
          <w:szCs w:val="22"/>
        </w:rPr>
        <w:t>Sub</w:t>
      </w:r>
      <w:r w:rsidR="00E770AA">
        <w:rPr>
          <w:rFonts w:ascii="Arial" w:hAnsi="Arial" w:cs="Arial"/>
          <w:sz w:val="22"/>
          <w:szCs w:val="22"/>
        </w:rPr>
        <w:t>teikėjas</w:t>
      </w:r>
      <w:r w:rsidRPr="00B52026">
        <w:rPr>
          <w:rFonts w:ascii="Arial" w:hAnsi="Arial" w:cs="Arial"/>
          <w:sz w:val="22"/>
          <w:szCs w:val="22"/>
        </w:rPr>
        <w:t xml:space="preserve">, po trišalės sutarties sudarymo, norėdamas pasinaudoti tiesioginio atsiskaitymo galimybe, pateikia </w:t>
      </w:r>
      <w:r w:rsidR="00BB349C">
        <w:rPr>
          <w:rFonts w:ascii="Arial" w:hAnsi="Arial" w:cs="Arial"/>
          <w:sz w:val="22"/>
          <w:szCs w:val="22"/>
        </w:rPr>
        <w:t>Draudėjui</w:t>
      </w:r>
      <w:r w:rsidRPr="00B52026">
        <w:rPr>
          <w:rFonts w:ascii="Arial" w:hAnsi="Arial" w:cs="Arial"/>
          <w:sz w:val="22"/>
          <w:szCs w:val="22"/>
        </w:rPr>
        <w:t xml:space="preserve"> atsiskaitymo dokumentus trišalėje sutartyje nustatyta tvarka ir terminais.</w:t>
      </w:r>
    </w:p>
    <w:p w14:paraId="3A881891" w14:textId="5DF653C9" w:rsidR="002C1DC9" w:rsidRPr="00B52026" w:rsidRDefault="002C1DC9" w:rsidP="002C1DC9">
      <w:pPr>
        <w:pStyle w:val="Sraopastraipa"/>
        <w:numPr>
          <w:ilvl w:val="2"/>
          <w:numId w:val="4"/>
        </w:numPr>
        <w:tabs>
          <w:tab w:val="left" w:pos="993"/>
          <w:tab w:val="left" w:pos="1134"/>
        </w:tabs>
        <w:ind w:left="0" w:firstLine="567"/>
        <w:rPr>
          <w:rFonts w:ascii="Arial" w:hAnsi="Arial" w:cs="Arial"/>
          <w:sz w:val="22"/>
          <w:szCs w:val="22"/>
        </w:rPr>
      </w:pPr>
      <w:bookmarkStart w:id="5" w:name="_Hlk62722320"/>
      <w:r w:rsidRPr="00B52026">
        <w:rPr>
          <w:rFonts w:ascii="Arial" w:hAnsi="Arial" w:cs="Arial"/>
          <w:sz w:val="22"/>
          <w:szCs w:val="22"/>
        </w:rPr>
        <w:t>Tiesioginis atsiskaitymas su sub</w:t>
      </w:r>
      <w:r w:rsidRPr="00B52026">
        <w:rPr>
          <w:rFonts w:ascii="Arial" w:hAnsi="Arial" w:cs="Arial"/>
          <w:sz w:val="22"/>
          <w:szCs w:val="22"/>
          <w:lang w:eastAsia="lt-LT"/>
        </w:rPr>
        <w:t>teikėju</w:t>
      </w:r>
      <w:r w:rsidRPr="00B52026">
        <w:rPr>
          <w:rFonts w:ascii="Arial" w:hAnsi="Arial" w:cs="Arial"/>
          <w:sz w:val="22"/>
          <w:szCs w:val="22"/>
        </w:rPr>
        <w:t xml:space="preserve"> gali būti atliekamas tik po to, kai sub</w:t>
      </w:r>
      <w:r w:rsidR="00E770AA">
        <w:rPr>
          <w:rFonts w:ascii="Arial" w:hAnsi="Arial" w:cs="Arial"/>
          <w:sz w:val="22"/>
          <w:szCs w:val="22"/>
          <w:lang w:eastAsia="lt-LT"/>
        </w:rPr>
        <w:t>teikėjas</w:t>
      </w:r>
      <w:r w:rsidRPr="00B52026">
        <w:rPr>
          <w:rFonts w:ascii="Arial" w:hAnsi="Arial" w:cs="Arial"/>
          <w:sz w:val="22"/>
          <w:szCs w:val="22"/>
        </w:rPr>
        <w:t xml:space="preserve"> pateikia visą jam perduotą Paslaugų dalį ir pateikia </w:t>
      </w:r>
      <w:r w:rsidR="00BB349C">
        <w:rPr>
          <w:rFonts w:ascii="Arial" w:hAnsi="Arial" w:cs="Arial"/>
          <w:color w:val="000000" w:themeColor="text1"/>
          <w:sz w:val="22"/>
          <w:szCs w:val="22"/>
        </w:rPr>
        <w:t>Draudėjui</w:t>
      </w:r>
      <w:r w:rsidRPr="00B52026">
        <w:rPr>
          <w:rFonts w:ascii="Arial" w:hAnsi="Arial" w:cs="Arial"/>
          <w:sz w:val="22"/>
          <w:szCs w:val="22"/>
        </w:rPr>
        <w:t xml:space="preserve"> atsiskaitymo dokumentus, nurodytus Sutarties V skyriuje „Atsiskaitymo tvarka“, o </w:t>
      </w:r>
      <w:r w:rsidR="00BB349C">
        <w:rPr>
          <w:rFonts w:ascii="Arial" w:hAnsi="Arial" w:cs="Arial"/>
          <w:color w:val="000000" w:themeColor="text1"/>
          <w:sz w:val="22"/>
          <w:szCs w:val="22"/>
        </w:rPr>
        <w:t>Draudėjas</w:t>
      </w:r>
      <w:r w:rsidRPr="00B52026">
        <w:rPr>
          <w:rFonts w:ascii="Arial" w:hAnsi="Arial" w:cs="Arial"/>
          <w:sz w:val="22"/>
          <w:szCs w:val="22"/>
        </w:rPr>
        <w:t xml:space="preserve"> priima atsiskaitymo dokumentus. </w:t>
      </w:r>
      <w:r w:rsidRPr="00B52026">
        <w:rPr>
          <w:rFonts w:ascii="Arial" w:hAnsi="Arial" w:cs="Arial"/>
          <w:sz w:val="22"/>
          <w:szCs w:val="22"/>
          <w:lang w:eastAsia="lt-LT"/>
        </w:rPr>
        <w:t>Sub</w:t>
      </w:r>
      <w:r w:rsidR="00E770AA">
        <w:rPr>
          <w:rFonts w:ascii="Arial" w:hAnsi="Arial" w:cs="Arial"/>
          <w:sz w:val="22"/>
          <w:szCs w:val="22"/>
          <w:lang w:eastAsia="lt-LT"/>
        </w:rPr>
        <w:t>teikėjui</w:t>
      </w:r>
      <w:r w:rsidRPr="00B52026">
        <w:rPr>
          <w:rFonts w:ascii="Arial" w:hAnsi="Arial" w:cs="Arial"/>
          <w:sz w:val="22"/>
          <w:szCs w:val="22"/>
        </w:rPr>
        <w:t xml:space="preserve"> negali būti mokamas avansas.</w:t>
      </w:r>
      <w:bookmarkEnd w:id="5"/>
    </w:p>
    <w:p w14:paraId="122357AF" w14:textId="2E54EB64" w:rsidR="002C1DC9" w:rsidRPr="00B52026" w:rsidRDefault="002C1DC9" w:rsidP="002C1DC9">
      <w:pPr>
        <w:pStyle w:val="Sraopastraipa"/>
        <w:numPr>
          <w:ilvl w:val="1"/>
          <w:numId w:val="4"/>
        </w:numPr>
        <w:tabs>
          <w:tab w:val="left" w:pos="567"/>
          <w:tab w:val="left" w:pos="1134"/>
        </w:tabs>
        <w:suppressAutoHyphens/>
        <w:ind w:left="0" w:firstLine="567"/>
        <w:rPr>
          <w:rFonts w:ascii="Arial" w:hAnsi="Arial" w:cs="Arial"/>
          <w:sz w:val="22"/>
          <w:szCs w:val="22"/>
        </w:rPr>
      </w:pPr>
      <w:r w:rsidRPr="00B52026">
        <w:rPr>
          <w:rFonts w:ascii="Arial" w:hAnsi="Arial" w:cs="Arial"/>
          <w:sz w:val="22"/>
          <w:szCs w:val="22"/>
        </w:rPr>
        <w:t xml:space="preserve">Kilus ginčui tarp </w:t>
      </w:r>
      <w:r w:rsidR="00E770AA">
        <w:rPr>
          <w:rFonts w:ascii="Arial" w:hAnsi="Arial" w:cs="Arial"/>
          <w:sz w:val="22"/>
          <w:szCs w:val="22"/>
        </w:rPr>
        <w:t>Draudiko</w:t>
      </w:r>
      <w:r w:rsidRPr="00B52026">
        <w:rPr>
          <w:rFonts w:ascii="Arial" w:hAnsi="Arial" w:cs="Arial"/>
          <w:sz w:val="22"/>
          <w:szCs w:val="22"/>
        </w:rPr>
        <w:t xml:space="preserve"> ir sub</w:t>
      </w:r>
      <w:r w:rsidR="00E770AA">
        <w:rPr>
          <w:rFonts w:ascii="Arial" w:hAnsi="Arial" w:cs="Arial"/>
          <w:sz w:val="22"/>
          <w:szCs w:val="22"/>
        </w:rPr>
        <w:t>teikėjo</w:t>
      </w:r>
      <w:r w:rsidRPr="00B52026">
        <w:rPr>
          <w:rFonts w:ascii="Arial" w:hAnsi="Arial" w:cs="Arial"/>
          <w:sz w:val="22"/>
          <w:szCs w:val="22"/>
        </w:rPr>
        <w:t xml:space="preserve">, jie ginčus sprendžia savarankiškai, </w:t>
      </w:r>
      <w:r w:rsidR="00BB349C">
        <w:rPr>
          <w:rFonts w:ascii="Arial" w:hAnsi="Arial" w:cs="Arial"/>
          <w:sz w:val="22"/>
          <w:szCs w:val="22"/>
        </w:rPr>
        <w:t>Draudėjui</w:t>
      </w:r>
      <w:r w:rsidRPr="00B52026">
        <w:rPr>
          <w:rFonts w:ascii="Arial" w:hAnsi="Arial" w:cs="Arial"/>
          <w:sz w:val="22"/>
          <w:szCs w:val="22"/>
        </w:rPr>
        <w:t xml:space="preserve"> nedalyvaujant.</w:t>
      </w:r>
    </w:p>
    <w:p w14:paraId="70E7825A" w14:textId="3753C1F7" w:rsidR="002C1DC9" w:rsidRPr="00B52026" w:rsidRDefault="002C1DC9" w:rsidP="002C1DC9">
      <w:pPr>
        <w:pStyle w:val="Sraopastraipa"/>
        <w:numPr>
          <w:ilvl w:val="1"/>
          <w:numId w:val="4"/>
        </w:numPr>
        <w:tabs>
          <w:tab w:val="left" w:pos="567"/>
          <w:tab w:val="left" w:pos="1134"/>
        </w:tabs>
        <w:suppressAutoHyphens/>
        <w:ind w:left="0" w:firstLine="567"/>
        <w:rPr>
          <w:rFonts w:ascii="Arial" w:hAnsi="Arial" w:cs="Arial"/>
          <w:sz w:val="22"/>
          <w:szCs w:val="22"/>
        </w:rPr>
      </w:pPr>
      <w:r w:rsidRPr="00B52026">
        <w:rPr>
          <w:rFonts w:ascii="Arial" w:hAnsi="Arial" w:cs="Arial"/>
          <w:sz w:val="22"/>
          <w:szCs w:val="22"/>
        </w:rPr>
        <w:t>Sub</w:t>
      </w:r>
      <w:r w:rsidR="00E770AA">
        <w:rPr>
          <w:rFonts w:ascii="Arial" w:hAnsi="Arial" w:cs="Arial"/>
          <w:sz w:val="22"/>
          <w:szCs w:val="22"/>
        </w:rPr>
        <w:t>teikėjui</w:t>
      </w:r>
      <w:r w:rsidRPr="00B52026">
        <w:rPr>
          <w:rFonts w:ascii="Arial" w:hAnsi="Arial" w:cs="Arial"/>
          <w:sz w:val="22"/>
          <w:szCs w:val="22"/>
        </w:rPr>
        <w:t xml:space="preserve"> išmokėtų sumų dydžiu mažinamos </w:t>
      </w:r>
      <w:r w:rsidR="00E770AA">
        <w:rPr>
          <w:rFonts w:ascii="Arial" w:hAnsi="Arial" w:cs="Arial"/>
          <w:sz w:val="22"/>
          <w:szCs w:val="22"/>
        </w:rPr>
        <w:t>Draudikui</w:t>
      </w:r>
      <w:r w:rsidRPr="00B52026">
        <w:rPr>
          <w:rFonts w:ascii="Arial" w:hAnsi="Arial" w:cs="Arial"/>
          <w:sz w:val="22"/>
          <w:szCs w:val="22"/>
        </w:rPr>
        <w:t xml:space="preserve"> mokėtinos sumos.</w:t>
      </w:r>
    </w:p>
    <w:p w14:paraId="7CB7070A" w14:textId="77777777" w:rsidR="00110923" w:rsidRDefault="00110923" w:rsidP="009F1CCC"/>
    <w:p w14:paraId="70DB888A" w14:textId="61B34804" w:rsidR="002C1DC9" w:rsidRPr="00B52026" w:rsidRDefault="002C1DC9" w:rsidP="002C1DC9">
      <w:pPr>
        <w:pStyle w:val="Sraopastraipa"/>
        <w:numPr>
          <w:ilvl w:val="0"/>
          <w:numId w:val="4"/>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ŠALIŲ ATSAKOMYBĖ</w:t>
      </w:r>
    </w:p>
    <w:p w14:paraId="3111FC43" w14:textId="77777777" w:rsidR="002C1DC9" w:rsidRPr="00B52026" w:rsidRDefault="002C1DC9" w:rsidP="002C1DC9">
      <w:pPr>
        <w:pStyle w:val="Sraopastraipa"/>
        <w:tabs>
          <w:tab w:val="left" w:pos="1134"/>
          <w:tab w:val="left" w:pos="4111"/>
        </w:tabs>
        <w:ind w:left="0"/>
        <w:rPr>
          <w:rFonts w:ascii="Arial" w:hAnsi="Arial" w:cs="Arial"/>
          <w:b/>
          <w:bCs/>
          <w:caps/>
          <w:color w:val="000000"/>
          <w:sz w:val="22"/>
          <w:szCs w:val="22"/>
        </w:rPr>
      </w:pPr>
    </w:p>
    <w:p w14:paraId="1A075FFF" w14:textId="0A8F1E33" w:rsidR="002C1DC9" w:rsidRPr="00B52026" w:rsidRDefault="00E770AA" w:rsidP="002C1DC9">
      <w:pPr>
        <w:pStyle w:val="Sraopastraipa"/>
        <w:numPr>
          <w:ilvl w:val="1"/>
          <w:numId w:val="4"/>
        </w:numPr>
        <w:tabs>
          <w:tab w:val="left" w:pos="1134"/>
        </w:tabs>
        <w:ind w:left="0" w:firstLine="567"/>
        <w:rPr>
          <w:rFonts w:ascii="Arial" w:hAnsi="Arial" w:cs="Arial"/>
          <w:color w:val="000000"/>
          <w:sz w:val="22"/>
          <w:szCs w:val="22"/>
        </w:rPr>
      </w:pPr>
      <w:r>
        <w:rPr>
          <w:rFonts w:ascii="Arial" w:hAnsi="Arial" w:cs="Arial"/>
          <w:color w:val="000000"/>
          <w:sz w:val="22"/>
          <w:szCs w:val="22"/>
        </w:rPr>
        <w:t>Draudikas</w:t>
      </w:r>
      <w:r w:rsidR="002C1DC9" w:rsidRPr="00B52026">
        <w:rPr>
          <w:rFonts w:ascii="Arial" w:hAnsi="Arial" w:cs="Arial"/>
          <w:color w:val="000000"/>
          <w:sz w:val="22"/>
          <w:szCs w:val="22"/>
        </w:rPr>
        <w:t xml:space="preserve"> yra visiškai atsakingas už žalą, padarytą tretiesiems asmenims, jų turtui, teikiant Sutartyje numatytas Paslaugas.</w:t>
      </w:r>
    </w:p>
    <w:p w14:paraId="27FA8252" w14:textId="721F2F11" w:rsidR="002C1DC9" w:rsidRPr="00B52026" w:rsidRDefault="00E770AA" w:rsidP="002C1DC9">
      <w:pPr>
        <w:pStyle w:val="Sraopastraipa"/>
        <w:numPr>
          <w:ilvl w:val="1"/>
          <w:numId w:val="4"/>
        </w:numPr>
        <w:tabs>
          <w:tab w:val="left" w:pos="1134"/>
        </w:tabs>
        <w:ind w:left="0" w:firstLine="567"/>
        <w:rPr>
          <w:rFonts w:ascii="Arial" w:hAnsi="Arial" w:cs="Arial"/>
          <w:color w:val="000000"/>
          <w:sz w:val="22"/>
          <w:szCs w:val="22"/>
        </w:rPr>
      </w:pPr>
      <w:r>
        <w:rPr>
          <w:rFonts w:ascii="Arial" w:hAnsi="Arial" w:cs="Arial"/>
          <w:color w:val="000000"/>
          <w:sz w:val="22"/>
          <w:szCs w:val="22"/>
        </w:rPr>
        <w:t>Draudikas</w:t>
      </w:r>
      <w:r w:rsidR="002C1DC9" w:rsidRPr="00B52026">
        <w:rPr>
          <w:rFonts w:ascii="Arial" w:hAnsi="Arial" w:cs="Arial"/>
          <w:color w:val="000000"/>
          <w:sz w:val="22"/>
          <w:szCs w:val="22"/>
        </w:rPr>
        <w:t xml:space="preserve">, nesuteikęs Paslaugų Sutartyje numatytu laiku, įsipareigoja sumokėti </w:t>
      </w:r>
      <w:r w:rsidR="00BB349C">
        <w:rPr>
          <w:rFonts w:ascii="Arial" w:hAnsi="Arial" w:cs="Arial"/>
          <w:color w:val="000000"/>
          <w:sz w:val="22"/>
          <w:szCs w:val="22"/>
        </w:rPr>
        <w:t>Draudėjui</w:t>
      </w:r>
      <w:r w:rsidR="002C1DC9" w:rsidRPr="00B52026">
        <w:rPr>
          <w:rFonts w:ascii="Arial" w:hAnsi="Arial" w:cs="Arial"/>
          <w:color w:val="000000"/>
          <w:sz w:val="22"/>
          <w:szCs w:val="22"/>
        </w:rPr>
        <w:t xml:space="preserve"> 0,03 % (nulio ir trijų šimtųjų procento) dydžio delspinigius už kiekvieną pavėluotą dieną nuo Pradinės Sutarties vertės (be PVM) ir atlyginti </w:t>
      </w:r>
      <w:r w:rsidR="00BB349C">
        <w:rPr>
          <w:rFonts w:ascii="Arial" w:hAnsi="Arial" w:cs="Arial"/>
          <w:color w:val="000000"/>
          <w:sz w:val="22"/>
          <w:szCs w:val="22"/>
        </w:rPr>
        <w:t>Draudėjui</w:t>
      </w:r>
      <w:r w:rsidR="002C1DC9" w:rsidRPr="00B52026">
        <w:rPr>
          <w:rFonts w:ascii="Arial" w:hAnsi="Arial" w:cs="Arial"/>
          <w:color w:val="000000"/>
          <w:sz w:val="22"/>
          <w:szCs w:val="22"/>
        </w:rPr>
        <w:t xml:space="preserve"> dėl to patirtus nuostolius, kurių nepadengia minėtos netesybos. </w:t>
      </w:r>
      <w:r w:rsidR="002C1DC9" w:rsidRPr="00B52026">
        <w:rPr>
          <w:rFonts w:ascii="Arial" w:hAnsi="Arial" w:cs="Arial"/>
          <w:sz w:val="22"/>
          <w:szCs w:val="22"/>
        </w:rPr>
        <w:t xml:space="preserve">Delspinigiai išskaičiuojami iš </w:t>
      </w:r>
      <w:r>
        <w:rPr>
          <w:rFonts w:ascii="Arial" w:hAnsi="Arial" w:cs="Arial"/>
          <w:sz w:val="22"/>
          <w:szCs w:val="22"/>
        </w:rPr>
        <w:t>Draudikui</w:t>
      </w:r>
      <w:r w:rsidR="002C1DC9" w:rsidRPr="00B52026">
        <w:rPr>
          <w:rFonts w:ascii="Arial" w:hAnsi="Arial" w:cs="Arial"/>
          <w:sz w:val="22"/>
          <w:szCs w:val="22"/>
        </w:rPr>
        <w:t xml:space="preserve"> pagal </w:t>
      </w:r>
      <w:r w:rsidR="00E23DDE">
        <w:rPr>
          <w:rFonts w:ascii="Arial" w:hAnsi="Arial" w:cs="Arial"/>
          <w:sz w:val="22"/>
          <w:szCs w:val="22"/>
        </w:rPr>
        <w:t>S</w:t>
      </w:r>
      <w:r w:rsidR="002C1DC9" w:rsidRPr="00B52026">
        <w:rPr>
          <w:rFonts w:ascii="Arial" w:hAnsi="Arial" w:cs="Arial"/>
          <w:sz w:val="22"/>
          <w:szCs w:val="22"/>
        </w:rPr>
        <w:t xml:space="preserve">utartį mokėtinų sumų (be PVM), kiekvieną kartą </w:t>
      </w:r>
      <w:r>
        <w:rPr>
          <w:rFonts w:ascii="Arial" w:hAnsi="Arial" w:cs="Arial"/>
          <w:sz w:val="22"/>
          <w:szCs w:val="22"/>
        </w:rPr>
        <w:t>Draudikui</w:t>
      </w:r>
      <w:r w:rsidR="002C1DC9" w:rsidRPr="00B52026">
        <w:rPr>
          <w:rFonts w:ascii="Arial" w:hAnsi="Arial" w:cs="Arial"/>
          <w:sz w:val="22"/>
          <w:szCs w:val="22"/>
        </w:rPr>
        <w:t xml:space="preserve"> pateikus PVM sąskaitą faktūrą už faktiškai suteiktas Paslaugas. Delspinigių suma apskaičiuojama už apmokėjimui pateiktą laikotarpį. Apie atliktą įskaitymą </w:t>
      </w:r>
      <w:r w:rsidR="00BB349C">
        <w:rPr>
          <w:rFonts w:ascii="Arial" w:hAnsi="Arial" w:cs="Arial"/>
          <w:sz w:val="22"/>
          <w:szCs w:val="22"/>
        </w:rPr>
        <w:t>Draudėjas</w:t>
      </w:r>
      <w:r w:rsidR="002C1DC9" w:rsidRPr="00B52026">
        <w:rPr>
          <w:rFonts w:ascii="Arial" w:hAnsi="Arial" w:cs="Arial"/>
          <w:sz w:val="22"/>
          <w:szCs w:val="22"/>
        </w:rPr>
        <w:t xml:space="preserve"> raštu informuoja </w:t>
      </w:r>
      <w:r>
        <w:rPr>
          <w:rFonts w:ascii="Arial" w:hAnsi="Arial" w:cs="Arial"/>
          <w:sz w:val="22"/>
          <w:szCs w:val="22"/>
        </w:rPr>
        <w:t>Draudiką</w:t>
      </w:r>
      <w:r w:rsidR="002C1DC9" w:rsidRPr="00B52026">
        <w:rPr>
          <w:rFonts w:ascii="Arial" w:hAnsi="Arial" w:cs="Arial"/>
          <w:sz w:val="22"/>
          <w:szCs w:val="22"/>
        </w:rPr>
        <w:t>.</w:t>
      </w:r>
    </w:p>
    <w:p w14:paraId="50663E9B" w14:textId="6167AB5C" w:rsidR="002C1DC9" w:rsidRPr="00B52026" w:rsidRDefault="00E770AA" w:rsidP="002C1DC9">
      <w:pPr>
        <w:pStyle w:val="Sraopastraipa"/>
        <w:numPr>
          <w:ilvl w:val="1"/>
          <w:numId w:val="4"/>
        </w:numPr>
        <w:tabs>
          <w:tab w:val="left" w:pos="1134"/>
        </w:tabs>
        <w:ind w:left="0" w:firstLine="567"/>
        <w:rPr>
          <w:rFonts w:ascii="Arial" w:hAnsi="Arial" w:cs="Arial"/>
          <w:color w:val="000000"/>
          <w:sz w:val="22"/>
          <w:szCs w:val="22"/>
        </w:rPr>
      </w:pPr>
      <w:r>
        <w:rPr>
          <w:rFonts w:ascii="Arial" w:hAnsi="Arial" w:cs="Arial"/>
          <w:color w:val="000000"/>
          <w:sz w:val="22"/>
          <w:szCs w:val="22"/>
        </w:rPr>
        <w:t>Draudikui</w:t>
      </w:r>
      <w:r w:rsidR="002C1DC9" w:rsidRPr="00B52026">
        <w:rPr>
          <w:rFonts w:ascii="Arial" w:hAnsi="Arial" w:cs="Arial"/>
          <w:color w:val="000000"/>
          <w:sz w:val="22"/>
          <w:szCs w:val="22"/>
        </w:rPr>
        <w:t xml:space="preserve"> suteikus nekokybiškas Paslaugas, jis įsipareigoja, </w:t>
      </w:r>
      <w:r w:rsidR="00BB349C">
        <w:rPr>
          <w:rFonts w:ascii="Arial" w:hAnsi="Arial" w:cs="Arial"/>
          <w:color w:val="000000"/>
          <w:sz w:val="22"/>
          <w:szCs w:val="22"/>
        </w:rPr>
        <w:t>Draudėjui</w:t>
      </w:r>
      <w:r w:rsidR="002C1DC9" w:rsidRPr="00B52026">
        <w:rPr>
          <w:rFonts w:ascii="Arial" w:hAnsi="Arial" w:cs="Arial"/>
          <w:color w:val="000000"/>
          <w:sz w:val="22"/>
          <w:szCs w:val="22"/>
        </w:rPr>
        <w:t xml:space="preserve"> pareikalavus, sumokėti 20 % (dvidešimties procentų) dydžio baudą nuo Pradinės Sutarties vertės (be PVM), kuri bus laikoma </w:t>
      </w:r>
      <w:r w:rsidR="00BB349C">
        <w:rPr>
          <w:rFonts w:ascii="Arial" w:hAnsi="Arial" w:cs="Arial"/>
          <w:color w:val="000000"/>
          <w:sz w:val="22"/>
          <w:szCs w:val="22"/>
        </w:rPr>
        <w:t>Draudėjo</w:t>
      </w:r>
      <w:r w:rsidR="002C1DC9" w:rsidRPr="00B52026">
        <w:rPr>
          <w:rFonts w:ascii="Arial" w:hAnsi="Arial" w:cs="Arial"/>
          <w:color w:val="000000"/>
          <w:sz w:val="22"/>
          <w:szCs w:val="22"/>
        </w:rPr>
        <w:t xml:space="preserve"> minimaliais nuostoliais ir atlyginti visus dėl to patirtus </w:t>
      </w:r>
      <w:r w:rsidR="00BB349C">
        <w:rPr>
          <w:rFonts w:ascii="Arial" w:hAnsi="Arial" w:cs="Arial"/>
          <w:color w:val="000000"/>
          <w:sz w:val="22"/>
          <w:szCs w:val="22"/>
        </w:rPr>
        <w:t>Draudėjo</w:t>
      </w:r>
      <w:r w:rsidR="002C1DC9" w:rsidRPr="00B52026">
        <w:rPr>
          <w:rFonts w:ascii="Arial" w:hAnsi="Arial" w:cs="Arial"/>
          <w:color w:val="000000"/>
          <w:sz w:val="22"/>
          <w:szCs w:val="22"/>
        </w:rPr>
        <w:t xml:space="preserve"> nuostolius.</w:t>
      </w:r>
    </w:p>
    <w:p w14:paraId="7D7CB0B3" w14:textId="66B32B0E" w:rsidR="002C1DC9" w:rsidRPr="00B52026" w:rsidRDefault="00E770AA" w:rsidP="002C1DC9">
      <w:pPr>
        <w:pStyle w:val="Sraopastraipa"/>
        <w:numPr>
          <w:ilvl w:val="1"/>
          <w:numId w:val="4"/>
        </w:numPr>
        <w:tabs>
          <w:tab w:val="left" w:pos="1134"/>
        </w:tabs>
        <w:ind w:left="0" w:firstLine="567"/>
        <w:rPr>
          <w:rFonts w:ascii="Arial" w:hAnsi="Arial" w:cs="Arial"/>
          <w:color w:val="000000"/>
          <w:sz w:val="22"/>
          <w:szCs w:val="22"/>
        </w:rPr>
      </w:pPr>
      <w:r>
        <w:rPr>
          <w:rFonts w:ascii="Arial" w:hAnsi="Arial" w:cs="Arial"/>
          <w:sz w:val="22"/>
          <w:szCs w:val="22"/>
        </w:rPr>
        <w:t>Draudikas</w:t>
      </w:r>
      <w:r w:rsidR="002C1DC9" w:rsidRPr="00B52026">
        <w:rPr>
          <w:rFonts w:ascii="Arial" w:hAnsi="Arial" w:cs="Arial"/>
          <w:sz w:val="22"/>
          <w:szCs w:val="22"/>
        </w:rPr>
        <w:t xml:space="preserve">, nesilaikęs Sutarties </w:t>
      </w:r>
      <w:r w:rsidR="002C1DC9" w:rsidRPr="00B52026">
        <w:rPr>
          <w:rFonts w:ascii="Arial" w:hAnsi="Arial" w:cs="Arial"/>
          <w:sz w:val="22"/>
          <w:szCs w:val="22"/>
        </w:rPr>
        <w:fldChar w:fldCharType="begin"/>
      </w:r>
      <w:r w:rsidR="002C1DC9" w:rsidRPr="00B52026">
        <w:rPr>
          <w:rFonts w:ascii="Arial" w:hAnsi="Arial" w:cs="Arial"/>
          <w:sz w:val="22"/>
          <w:szCs w:val="22"/>
        </w:rPr>
        <w:instrText xml:space="preserve"> REF _Ref148706309 \r \h  \* MERGEFORMAT </w:instrText>
      </w:r>
      <w:r w:rsidR="002C1DC9" w:rsidRPr="00B52026">
        <w:rPr>
          <w:rFonts w:ascii="Arial" w:hAnsi="Arial" w:cs="Arial"/>
          <w:sz w:val="22"/>
          <w:szCs w:val="22"/>
        </w:rPr>
      </w:r>
      <w:r w:rsidR="002C1DC9" w:rsidRPr="00B52026">
        <w:rPr>
          <w:rFonts w:ascii="Arial" w:hAnsi="Arial" w:cs="Arial"/>
          <w:sz w:val="22"/>
          <w:szCs w:val="22"/>
        </w:rPr>
        <w:fldChar w:fldCharType="separate"/>
      </w:r>
      <w:r w:rsidR="002C1DC9" w:rsidRPr="00B52026">
        <w:rPr>
          <w:rFonts w:ascii="Arial" w:hAnsi="Arial" w:cs="Arial"/>
          <w:sz w:val="22"/>
          <w:szCs w:val="22"/>
        </w:rPr>
        <w:t>9.3</w:t>
      </w:r>
      <w:r w:rsidR="002C1DC9" w:rsidRPr="00B52026">
        <w:rPr>
          <w:rFonts w:ascii="Arial" w:hAnsi="Arial" w:cs="Arial"/>
          <w:sz w:val="22"/>
          <w:szCs w:val="22"/>
        </w:rPr>
        <w:fldChar w:fldCharType="end"/>
      </w:r>
      <w:r w:rsidR="002C1DC9" w:rsidRPr="00B52026">
        <w:rPr>
          <w:rFonts w:ascii="Arial" w:hAnsi="Arial" w:cs="Arial"/>
          <w:sz w:val="22"/>
          <w:szCs w:val="22"/>
        </w:rPr>
        <w:t xml:space="preserve"> punkte nurodytų reikalavimų, įsipareigoja sumokėti </w:t>
      </w:r>
      <w:r w:rsidR="00BB349C">
        <w:rPr>
          <w:rFonts w:ascii="Arial" w:hAnsi="Arial" w:cs="Arial"/>
          <w:sz w:val="22"/>
          <w:szCs w:val="22"/>
        </w:rPr>
        <w:t>Draudėjui</w:t>
      </w:r>
      <w:r w:rsidR="002C1DC9" w:rsidRPr="00B52026">
        <w:rPr>
          <w:rFonts w:ascii="Arial" w:hAnsi="Arial" w:cs="Arial"/>
          <w:sz w:val="22"/>
          <w:szCs w:val="22"/>
        </w:rPr>
        <w:t xml:space="preserve"> 20 % (dvidešimties procentų) dydžio baudą nuo Pradinės Sutarties vertės.</w:t>
      </w:r>
    </w:p>
    <w:p w14:paraId="3393AE8D" w14:textId="046BAA0B" w:rsidR="002C1DC9" w:rsidRPr="00B52026" w:rsidRDefault="00BB349C" w:rsidP="002C1DC9">
      <w:pPr>
        <w:pStyle w:val="Sraopastraipa"/>
        <w:numPr>
          <w:ilvl w:val="1"/>
          <w:numId w:val="4"/>
        </w:numPr>
        <w:tabs>
          <w:tab w:val="left" w:pos="1134"/>
        </w:tabs>
        <w:ind w:left="0" w:firstLine="567"/>
        <w:rPr>
          <w:rFonts w:ascii="Arial" w:hAnsi="Arial" w:cs="Arial"/>
          <w:color w:val="000000"/>
          <w:sz w:val="22"/>
          <w:szCs w:val="22"/>
        </w:rPr>
      </w:pPr>
      <w:r>
        <w:rPr>
          <w:rFonts w:ascii="Arial" w:hAnsi="Arial" w:cs="Arial"/>
          <w:color w:val="000000"/>
          <w:sz w:val="22"/>
          <w:szCs w:val="22"/>
        </w:rPr>
        <w:t>Draudėjas</w:t>
      </w:r>
      <w:r w:rsidR="002C1DC9" w:rsidRPr="00B52026">
        <w:rPr>
          <w:rFonts w:ascii="Arial" w:hAnsi="Arial" w:cs="Arial"/>
          <w:color w:val="000000"/>
          <w:sz w:val="22"/>
          <w:szCs w:val="22"/>
        </w:rPr>
        <w:t xml:space="preserve">, nepagrįstai uždelsęs atsiskaityti už suteiktas Paslaugas Sutartyje nustatyta tvarka ir terminais, moka </w:t>
      </w:r>
      <w:r w:rsidR="00E770AA">
        <w:rPr>
          <w:rFonts w:ascii="Arial" w:hAnsi="Arial" w:cs="Arial"/>
          <w:color w:val="000000"/>
          <w:sz w:val="22"/>
          <w:szCs w:val="22"/>
        </w:rPr>
        <w:t>Draudikui</w:t>
      </w:r>
      <w:r w:rsidR="002C1DC9" w:rsidRPr="00B52026">
        <w:rPr>
          <w:rFonts w:ascii="Arial" w:hAnsi="Arial" w:cs="Arial"/>
          <w:color w:val="000000"/>
          <w:sz w:val="22"/>
          <w:szCs w:val="22"/>
        </w:rPr>
        <w:t xml:space="preserve"> Lietuvos Respublikos mokėjimų, atliekamų pagal komercines sutartis, vėlavimo prevencijos įstatymo nustatyto dydžio palūkanas nuo neapmokėtos sumos už kiekvieną uždelstą dieną.</w:t>
      </w:r>
    </w:p>
    <w:p w14:paraId="439C23E0" w14:textId="77777777" w:rsidR="002C1DC9" w:rsidRPr="00B52026" w:rsidRDefault="002C1DC9" w:rsidP="002C1DC9">
      <w:pPr>
        <w:pStyle w:val="Pagrindiniotekstotrauka3"/>
        <w:tabs>
          <w:tab w:val="left" w:pos="1134"/>
        </w:tabs>
        <w:suppressAutoHyphens/>
        <w:spacing w:after="0"/>
        <w:ind w:left="0"/>
        <w:rPr>
          <w:rFonts w:ascii="Arial" w:hAnsi="Arial" w:cs="Arial"/>
          <w:color w:val="000000"/>
          <w:sz w:val="22"/>
          <w:szCs w:val="22"/>
        </w:rPr>
        <w:sectPr w:rsidR="002C1DC9" w:rsidRPr="00B52026" w:rsidSect="002C1DC9">
          <w:type w:val="continuous"/>
          <w:pgSz w:w="11906" w:h="16838" w:code="9"/>
          <w:pgMar w:top="1134" w:right="566" w:bottom="709" w:left="1701" w:header="567" w:footer="567" w:gutter="0"/>
          <w:cols w:space="1296"/>
          <w:formProt w:val="0"/>
          <w:docGrid w:linePitch="360"/>
        </w:sectPr>
      </w:pPr>
    </w:p>
    <w:p w14:paraId="58191B3F" w14:textId="77777777" w:rsidR="002C1DC9" w:rsidRPr="00B52026" w:rsidRDefault="002C1DC9" w:rsidP="002C1DC9">
      <w:pPr>
        <w:pStyle w:val="Pagrindiniotekstotrauka3"/>
        <w:tabs>
          <w:tab w:val="left" w:pos="1134"/>
        </w:tabs>
        <w:suppressAutoHyphens/>
        <w:spacing w:after="0"/>
        <w:ind w:left="0"/>
        <w:rPr>
          <w:rFonts w:ascii="Arial" w:hAnsi="Arial" w:cs="Arial"/>
          <w:color w:val="000000"/>
          <w:sz w:val="22"/>
          <w:szCs w:val="22"/>
        </w:rPr>
      </w:pPr>
    </w:p>
    <w:p w14:paraId="563715AE" w14:textId="77777777" w:rsidR="002C1DC9" w:rsidRPr="00B52026" w:rsidRDefault="002C1DC9" w:rsidP="002C1DC9">
      <w:pPr>
        <w:pStyle w:val="Pagrindiniotekstotrauka3"/>
        <w:numPr>
          <w:ilvl w:val="0"/>
          <w:numId w:val="4"/>
        </w:numPr>
        <w:tabs>
          <w:tab w:val="left" w:pos="330"/>
          <w:tab w:val="left" w:pos="1134"/>
        </w:tabs>
        <w:suppressAutoHyphens/>
        <w:spacing w:after="0"/>
        <w:jc w:val="center"/>
        <w:rPr>
          <w:rFonts w:ascii="Arial" w:hAnsi="Arial" w:cs="Arial"/>
          <w:b/>
          <w:color w:val="000000"/>
          <w:sz w:val="22"/>
          <w:szCs w:val="22"/>
        </w:rPr>
      </w:pPr>
      <w:r w:rsidRPr="00B52026">
        <w:rPr>
          <w:rFonts w:ascii="Arial" w:hAnsi="Arial" w:cs="Arial"/>
          <w:b/>
          <w:color w:val="000000"/>
          <w:sz w:val="22"/>
          <w:szCs w:val="22"/>
        </w:rPr>
        <w:t>KONFIDENCIALUMAS</w:t>
      </w:r>
    </w:p>
    <w:p w14:paraId="1A478D3A" w14:textId="77777777" w:rsidR="002C1DC9" w:rsidRPr="00B52026" w:rsidRDefault="002C1DC9" w:rsidP="002C1DC9">
      <w:pPr>
        <w:pStyle w:val="Pagrindiniotekstotrauka3"/>
        <w:tabs>
          <w:tab w:val="left" w:pos="330"/>
          <w:tab w:val="left" w:pos="1134"/>
        </w:tabs>
        <w:suppressAutoHyphens/>
        <w:spacing w:after="0"/>
        <w:ind w:left="0"/>
        <w:rPr>
          <w:rFonts w:ascii="Arial" w:hAnsi="Arial" w:cs="Arial"/>
          <w:b/>
          <w:color w:val="000000"/>
          <w:sz w:val="22"/>
          <w:szCs w:val="22"/>
        </w:rPr>
      </w:pPr>
    </w:p>
    <w:p w14:paraId="4601BBD1" w14:textId="77777777" w:rsidR="002C1DC9" w:rsidRPr="00B52026" w:rsidRDefault="002C1DC9"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r w:rsidRPr="00B52026">
        <w:rPr>
          <w:rFonts w:ascii="Arial" w:hAnsi="Arial" w:cs="Arial"/>
          <w:color w:val="000000"/>
          <w:sz w:val="22"/>
          <w:szCs w:val="22"/>
        </w:rPr>
        <w:t>Šalys įsipareigoja neskelbti tretiesiems asmenims informacijos apie šios Sutarties sudarymo sąlygas bei kitos informacijos apie Sutarties Šalis daugiau, negu to reikia sutarčiai tinkamai vykdyti, išskyrus tuos atvejus, kai tai yra privaloma pagal Lietuvos Respublikos teisės aktus.</w:t>
      </w:r>
    </w:p>
    <w:p w14:paraId="4B8F2148" w14:textId="2A3491E3" w:rsidR="002C1DC9" w:rsidRPr="00B52026" w:rsidRDefault="00E770AA" w:rsidP="002C1DC9">
      <w:pPr>
        <w:pStyle w:val="Pagrindiniotekstotrauka3"/>
        <w:numPr>
          <w:ilvl w:val="1"/>
          <w:numId w:val="4"/>
        </w:numPr>
        <w:tabs>
          <w:tab w:val="left" w:pos="567"/>
          <w:tab w:val="left" w:pos="1134"/>
        </w:tabs>
        <w:suppressAutoHyphens/>
        <w:spacing w:after="0"/>
        <w:ind w:left="0" w:firstLine="567"/>
        <w:rPr>
          <w:rFonts w:ascii="Arial" w:hAnsi="Arial" w:cs="Arial"/>
          <w:sz w:val="22"/>
          <w:szCs w:val="22"/>
        </w:rPr>
      </w:pPr>
      <w:r>
        <w:rPr>
          <w:rFonts w:ascii="Arial" w:hAnsi="Arial" w:cs="Arial"/>
          <w:color w:val="000000"/>
          <w:sz w:val="22"/>
          <w:szCs w:val="22"/>
        </w:rPr>
        <w:t>Draudikas</w:t>
      </w:r>
      <w:r w:rsidR="002C1DC9" w:rsidRPr="00B52026">
        <w:rPr>
          <w:rFonts w:ascii="Arial" w:hAnsi="Arial" w:cs="Arial"/>
          <w:color w:val="000000"/>
          <w:sz w:val="22"/>
          <w:szCs w:val="22"/>
        </w:rPr>
        <w:t xml:space="preserve"> privalo užtikrinti, kad fizinių asmenų duomenų tvarkymas būtų suderintas su </w:t>
      </w:r>
      <w:r w:rsidR="002C1DC9" w:rsidRPr="00B52026">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002C1DC9" w:rsidRPr="00B52026">
        <w:rPr>
          <w:rFonts w:ascii="Arial" w:hAnsi="Arial" w:cs="Arial"/>
          <w:sz w:val="22"/>
          <w:szCs w:val="22"/>
        </w:rPr>
        <w:t xml:space="preserve"> nuostatų reikalavimais.</w:t>
      </w:r>
    </w:p>
    <w:p w14:paraId="4CFCB7A0" w14:textId="77777777" w:rsidR="002C1DC9" w:rsidRDefault="002C1DC9"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r w:rsidRPr="00B52026">
        <w:rPr>
          <w:rFonts w:ascii="Arial" w:hAnsi="Arial" w:cs="Arial"/>
          <w:sz w:val="22"/>
          <w:szCs w:val="22"/>
        </w:rPr>
        <w:t xml:space="preserve">Jeigu Šalys, vykdydamos Sutartį, gavo iš kitos šalies informaciją, kuri yra </w:t>
      </w:r>
      <w:r w:rsidRPr="00B52026">
        <w:rPr>
          <w:rFonts w:ascii="Arial" w:hAnsi="Arial" w:cs="Arial"/>
          <w:color w:val="000000"/>
          <w:sz w:val="22"/>
          <w:szCs w:val="22"/>
        </w:rPr>
        <w:t>komercinė paslaptis, arba kitokią konfidencialią informaciją, tai ji neturi teisės suteikti šios informacijos tretiesiems asmenims be kitos Šalies sutikimo, išskyrus tuos atvejus, kai tai yra privaloma pagal Lietuvos Respublikos teisės aktus.</w:t>
      </w:r>
    </w:p>
    <w:p w14:paraId="6D3CDAA3" w14:textId="77777777" w:rsidR="00E77C93" w:rsidRPr="00B52026" w:rsidRDefault="00E77C93" w:rsidP="00E77C93">
      <w:pPr>
        <w:pStyle w:val="Pagrindiniotekstotrauka3"/>
        <w:tabs>
          <w:tab w:val="left" w:pos="567"/>
          <w:tab w:val="left" w:pos="1134"/>
        </w:tabs>
        <w:suppressAutoHyphens/>
        <w:spacing w:after="0"/>
        <w:ind w:left="567"/>
        <w:rPr>
          <w:rFonts w:ascii="Arial" w:hAnsi="Arial" w:cs="Arial"/>
          <w:color w:val="000000"/>
          <w:sz w:val="22"/>
          <w:szCs w:val="22"/>
        </w:rPr>
      </w:pPr>
    </w:p>
    <w:p w14:paraId="161D4141" w14:textId="77777777" w:rsidR="002C1DC9" w:rsidRPr="00B52026" w:rsidRDefault="002C1DC9" w:rsidP="002C1DC9">
      <w:pPr>
        <w:pStyle w:val="Pagrindiniotekstotrauka3"/>
        <w:tabs>
          <w:tab w:val="left" w:pos="330"/>
          <w:tab w:val="left" w:pos="1134"/>
        </w:tabs>
        <w:suppressAutoHyphens/>
        <w:spacing w:after="0"/>
        <w:ind w:left="0"/>
        <w:rPr>
          <w:rFonts w:ascii="Arial" w:hAnsi="Arial" w:cs="Arial"/>
          <w:color w:val="000000"/>
          <w:sz w:val="22"/>
          <w:szCs w:val="22"/>
        </w:rPr>
      </w:pPr>
    </w:p>
    <w:p w14:paraId="7B5D2311" w14:textId="77777777" w:rsidR="002C1DC9" w:rsidRPr="00B52026" w:rsidRDefault="002C1DC9" w:rsidP="002C1DC9">
      <w:pPr>
        <w:pStyle w:val="Sraopastraipa"/>
        <w:numPr>
          <w:ilvl w:val="0"/>
          <w:numId w:val="4"/>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NENUGALIMA JĖGA (force majeure)</w:t>
      </w:r>
    </w:p>
    <w:p w14:paraId="3F1735D1" w14:textId="77777777" w:rsidR="002C1DC9" w:rsidRPr="00B52026" w:rsidRDefault="002C1DC9" w:rsidP="002C1DC9">
      <w:pPr>
        <w:pStyle w:val="Pagrindiniotekstotrauka3"/>
        <w:tabs>
          <w:tab w:val="left" w:pos="330"/>
          <w:tab w:val="left" w:pos="1134"/>
        </w:tabs>
        <w:suppressAutoHyphens/>
        <w:spacing w:after="0"/>
        <w:ind w:left="0"/>
        <w:rPr>
          <w:rFonts w:ascii="Arial" w:hAnsi="Arial" w:cs="Arial"/>
          <w:color w:val="000000"/>
          <w:sz w:val="22"/>
          <w:szCs w:val="22"/>
        </w:rPr>
      </w:pPr>
    </w:p>
    <w:p w14:paraId="78786977" w14:textId="77777777" w:rsidR="002C1DC9" w:rsidRPr="00B52026" w:rsidRDefault="002C1DC9"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r w:rsidRPr="00B52026">
        <w:rPr>
          <w:rFonts w:ascii="Arial" w:hAnsi="Arial" w:cs="Arial"/>
          <w:color w:val="000000"/>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3E72F291" w14:textId="77777777" w:rsidR="002C1DC9" w:rsidRPr="00B52026" w:rsidRDefault="002C1DC9"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r w:rsidRPr="00B52026">
        <w:rPr>
          <w:rFonts w:ascii="Arial" w:hAnsi="Arial" w:cs="Arial"/>
          <w:color w:val="000000"/>
          <w:sz w:val="22"/>
          <w:szCs w:val="22"/>
        </w:rPr>
        <w:t>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ir juos pakeičiančių teisės aktų nustatyta tvarka.</w:t>
      </w:r>
    </w:p>
    <w:p w14:paraId="5AD073B9" w14:textId="77777777" w:rsidR="002C1DC9" w:rsidRPr="00B52026" w:rsidRDefault="002C1DC9"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r w:rsidRPr="00B52026">
        <w:rPr>
          <w:rFonts w:ascii="Arial" w:hAnsi="Arial" w:cs="Arial"/>
          <w:color w:val="000000"/>
          <w:sz w:val="22"/>
          <w:szCs w:val="22"/>
        </w:rPr>
        <w:t>Nenugalimos jėgos atveju Šalys dėl atsiradusių nuostolių papildomo atlyginimo ir Paslaugų teikimo terminų pratęsimo susitaria abipusiu Šalių susitarimu.</w:t>
      </w:r>
    </w:p>
    <w:p w14:paraId="09F47240" w14:textId="77777777" w:rsidR="002C1DC9" w:rsidRPr="00B52026" w:rsidRDefault="002C1DC9" w:rsidP="002C1DC9">
      <w:pPr>
        <w:tabs>
          <w:tab w:val="left" w:pos="1134"/>
        </w:tabs>
        <w:suppressAutoHyphens/>
        <w:rPr>
          <w:rFonts w:ascii="Arial" w:hAnsi="Arial" w:cs="Arial"/>
          <w:b/>
          <w:color w:val="000000"/>
          <w:sz w:val="22"/>
          <w:szCs w:val="22"/>
        </w:rPr>
      </w:pPr>
    </w:p>
    <w:p w14:paraId="01CFC643" w14:textId="77777777" w:rsidR="002C1DC9" w:rsidRPr="00B52026" w:rsidRDefault="002C1DC9" w:rsidP="002C1DC9">
      <w:pPr>
        <w:pStyle w:val="Sraopastraipa"/>
        <w:numPr>
          <w:ilvl w:val="0"/>
          <w:numId w:val="4"/>
        </w:numPr>
        <w:tabs>
          <w:tab w:val="left" w:pos="1134"/>
        </w:tabs>
        <w:suppressAutoHyphens/>
        <w:jc w:val="center"/>
        <w:rPr>
          <w:rFonts w:ascii="Arial" w:hAnsi="Arial" w:cs="Arial"/>
          <w:b/>
          <w:color w:val="000000"/>
          <w:sz w:val="22"/>
          <w:szCs w:val="22"/>
        </w:rPr>
      </w:pPr>
      <w:r w:rsidRPr="00B52026">
        <w:rPr>
          <w:rFonts w:ascii="Arial" w:hAnsi="Arial" w:cs="Arial"/>
          <w:b/>
          <w:color w:val="000000"/>
          <w:sz w:val="22"/>
          <w:szCs w:val="22"/>
        </w:rPr>
        <w:t>SUBTEIKĖJAI. JŲ KEITIMO TVARKA</w:t>
      </w:r>
    </w:p>
    <w:p w14:paraId="1AF5B6FC" w14:textId="77777777" w:rsidR="002C1DC9" w:rsidRPr="00B52026" w:rsidRDefault="002C1DC9" w:rsidP="002C1DC9">
      <w:pPr>
        <w:tabs>
          <w:tab w:val="left" w:pos="1134"/>
        </w:tabs>
        <w:suppressAutoHyphens/>
        <w:ind w:firstLine="709"/>
        <w:jc w:val="center"/>
        <w:rPr>
          <w:rFonts w:ascii="Arial" w:hAnsi="Arial" w:cs="Arial"/>
          <w:b/>
          <w:color w:val="000000"/>
          <w:sz w:val="22"/>
          <w:szCs w:val="22"/>
        </w:rPr>
      </w:pPr>
    </w:p>
    <w:p w14:paraId="5F798F54" w14:textId="0DD9C0E2" w:rsidR="002C1DC9" w:rsidRPr="00B52026" w:rsidRDefault="00E770AA" w:rsidP="002C1DC9">
      <w:pPr>
        <w:pStyle w:val="Sraopastraipa"/>
        <w:numPr>
          <w:ilvl w:val="1"/>
          <w:numId w:val="4"/>
        </w:numPr>
        <w:tabs>
          <w:tab w:val="left" w:pos="567"/>
          <w:tab w:val="left" w:pos="1134"/>
        </w:tabs>
        <w:ind w:left="0" w:firstLine="567"/>
        <w:rPr>
          <w:rFonts w:ascii="Arial" w:hAnsi="Arial" w:cs="Arial"/>
          <w:sz w:val="22"/>
          <w:szCs w:val="22"/>
          <w:lang w:eastAsia="lt-LT"/>
        </w:rPr>
      </w:pPr>
      <w:r>
        <w:rPr>
          <w:rFonts w:ascii="Arial" w:hAnsi="Arial" w:cs="Arial"/>
          <w:sz w:val="22"/>
          <w:szCs w:val="22"/>
        </w:rPr>
        <w:t>Draudikas</w:t>
      </w:r>
      <w:r w:rsidR="002C1DC9" w:rsidRPr="00B52026">
        <w:rPr>
          <w:rFonts w:ascii="Arial" w:hAnsi="Arial" w:cs="Arial"/>
          <w:sz w:val="22"/>
          <w:szCs w:val="22"/>
        </w:rPr>
        <w:t xml:space="preserve"> atsako už visus pagal Sutartį prisiimtus įsipareigojimus, nepriklausomai nuo to, ar jiems vykdyti bus pasitelkiami tretieji asmenys, tarp jų – subteikėjai.</w:t>
      </w:r>
    </w:p>
    <w:p w14:paraId="557C79AF" w14:textId="458DE07C" w:rsidR="002C1DC9" w:rsidRPr="00B52026" w:rsidRDefault="002C1DC9" w:rsidP="002C1DC9">
      <w:pPr>
        <w:pStyle w:val="Sraopastraipa"/>
        <w:numPr>
          <w:ilvl w:val="1"/>
          <w:numId w:val="4"/>
        </w:numPr>
        <w:tabs>
          <w:tab w:val="left" w:pos="567"/>
          <w:tab w:val="left" w:pos="1134"/>
        </w:tabs>
        <w:ind w:left="0" w:firstLine="567"/>
        <w:rPr>
          <w:rFonts w:ascii="Arial" w:hAnsi="Arial" w:cs="Arial"/>
          <w:sz w:val="22"/>
          <w:szCs w:val="22"/>
          <w:lang w:eastAsia="lt-LT"/>
        </w:rPr>
      </w:pPr>
      <w:r w:rsidRPr="00B52026">
        <w:rPr>
          <w:rFonts w:ascii="Arial" w:hAnsi="Arial" w:cs="Arial"/>
          <w:sz w:val="22"/>
          <w:szCs w:val="22"/>
          <w:lang w:eastAsia="lt-LT"/>
        </w:rPr>
        <w:t xml:space="preserve">Sutarčiai vykdyti pasitelkiami šie subteikėjai: </w:t>
      </w:r>
      <w:r w:rsidRPr="00B52026">
        <w:rPr>
          <w:rFonts w:ascii="Arial" w:hAnsi="Arial" w:cs="Arial"/>
          <w:sz w:val="22"/>
          <w:szCs w:val="22"/>
        </w:rPr>
        <w:t>nėra</w:t>
      </w:r>
      <w:r w:rsidRPr="00B52026">
        <w:rPr>
          <w:rFonts w:ascii="Arial" w:hAnsi="Arial" w:cs="Arial"/>
          <w:sz w:val="22"/>
          <w:szCs w:val="22"/>
          <w:lang w:eastAsia="lt-LT"/>
        </w:rPr>
        <w:t xml:space="preserve">. </w:t>
      </w:r>
      <w:r w:rsidR="00E770AA">
        <w:rPr>
          <w:rFonts w:ascii="Arial" w:hAnsi="Arial" w:cs="Arial"/>
          <w:sz w:val="22"/>
          <w:szCs w:val="22"/>
          <w:lang w:eastAsia="lt-LT"/>
        </w:rPr>
        <w:t>Draudikas</w:t>
      </w:r>
      <w:r w:rsidRPr="00B52026">
        <w:rPr>
          <w:rFonts w:ascii="Arial" w:hAnsi="Arial" w:cs="Arial"/>
          <w:sz w:val="22"/>
          <w:szCs w:val="22"/>
          <w:lang w:eastAsia="lt-LT"/>
        </w:rPr>
        <w:t xml:space="preserve"> įsipareigoja per 10 (dešimt) darbo dienų po Sutarties pasirašymo dienos pranešti </w:t>
      </w:r>
      <w:r w:rsidR="00BB349C">
        <w:rPr>
          <w:rFonts w:ascii="Arial" w:hAnsi="Arial" w:cs="Arial"/>
          <w:sz w:val="22"/>
          <w:szCs w:val="22"/>
          <w:lang w:eastAsia="lt-LT"/>
        </w:rPr>
        <w:t>Draudėjo</w:t>
      </w:r>
      <w:r w:rsidRPr="00B52026">
        <w:rPr>
          <w:rFonts w:ascii="Arial" w:hAnsi="Arial" w:cs="Arial"/>
          <w:sz w:val="22"/>
          <w:szCs w:val="22"/>
          <w:lang w:eastAsia="lt-LT"/>
        </w:rPr>
        <w:t xml:space="preserve"> atstovui subteikėjų kontaktinius duomenis ir subteikėjų atstovus ir subteikėjų patvirtinimus, kad jie yra informuoti apie tiesioginio atsiskaitymo galimybę pagal šią Sutartį</w:t>
      </w:r>
      <w:r w:rsidRPr="00B52026">
        <w:rPr>
          <w:rFonts w:ascii="Arial" w:hAnsi="Arial" w:cs="Arial"/>
          <w:sz w:val="22"/>
          <w:szCs w:val="22"/>
        </w:rPr>
        <w:t>.</w:t>
      </w:r>
    </w:p>
    <w:p w14:paraId="23550532" w14:textId="4C158F83" w:rsidR="002C1DC9" w:rsidRPr="00B52026" w:rsidRDefault="002C1DC9" w:rsidP="002C1DC9">
      <w:pPr>
        <w:pStyle w:val="Sraopastraipa"/>
        <w:numPr>
          <w:ilvl w:val="1"/>
          <w:numId w:val="4"/>
        </w:numPr>
        <w:tabs>
          <w:tab w:val="left" w:pos="567"/>
          <w:tab w:val="left" w:pos="1134"/>
        </w:tabs>
        <w:ind w:left="0" w:firstLine="567"/>
        <w:rPr>
          <w:rFonts w:ascii="Arial" w:hAnsi="Arial" w:cs="Arial"/>
          <w:sz w:val="22"/>
          <w:szCs w:val="22"/>
          <w:lang w:eastAsia="lt-LT"/>
        </w:rPr>
      </w:pPr>
      <w:bookmarkStart w:id="6" w:name="_Ref148706309"/>
      <w:r w:rsidRPr="00B52026">
        <w:rPr>
          <w:rFonts w:ascii="Arial" w:hAnsi="Arial" w:cs="Arial"/>
          <w:sz w:val="22"/>
          <w:szCs w:val="22"/>
          <w:lang w:eastAsia="lt-LT"/>
        </w:rPr>
        <w:t>Sutarties galiojimo metu subteikėjų keitimas vietomis tarp Sutartyje numatytų subteikėjų, didesnės (mažesnės) Paslaugų dalies, negu buvo suderinta, perdavimas kitam Sutartyje numatytam sub</w:t>
      </w:r>
      <w:r w:rsidR="00E770AA">
        <w:rPr>
          <w:rFonts w:ascii="Arial" w:hAnsi="Arial" w:cs="Arial"/>
          <w:sz w:val="22"/>
          <w:szCs w:val="22"/>
          <w:lang w:eastAsia="lt-LT"/>
        </w:rPr>
        <w:t>teikėjui</w:t>
      </w:r>
      <w:r w:rsidRPr="00B52026">
        <w:rPr>
          <w:rFonts w:ascii="Arial" w:hAnsi="Arial" w:cs="Arial"/>
          <w:sz w:val="22"/>
          <w:szCs w:val="22"/>
          <w:lang w:eastAsia="lt-LT"/>
        </w:rPr>
        <w:t xml:space="preserve">, papildomų subteikėjų pasitelkimas arba Sutartyje numatytų subteikėjų atsisakymas galimas tik raštu apie tai informavus </w:t>
      </w:r>
      <w:r w:rsidR="00E770AA">
        <w:rPr>
          <w:rFonts w:ascii="Arial" w:hAnsi="Arial" w:cs="Arial"/>
          <w:sz w:val="22"/>
          <w:szCs w:val="22"/>
          <w:lang w:eastAsia="lt-LT"/>
        </w:rPr>
        <w:t>Draudėją</w:t>
      </w:r>
      <w:r w:rsidRPr="00B52026">
        <w:rPr>
          <w:rFonts w:ascii="Arial" w:hAnsi="Arial" w:cs="Arial"/>
          <w:sz w:val="22"/>
          <w:szCs w:val="22"/>
          <w:lang w:eastAsia="lt-LT"/>
        </w:rPr>
        <w:t xml:space="preserve"> </w:t>
      </w:r>
      <w:r w:rsidRPr="00B52026">
        <w:rPr>
          <w:rFonts w:ascii="Arial" w:hAnsi="Arial" w:cs="Arial"/>
          <w:sz w:val="22"/>
          <w:szCs w:val="22"/>
        </w:rPr>
        <w:t xml:space="preserve">ir pateikus subteikėjų patvirtinimus, </w:t>
      </w:r>
      <w:r w:rsidRPr="00B52026">
        <w:rPr>
          <w:rFonts w:ascii="Arial" w:hAnsi="Arial" w:cs="Arial"/>
          <w:sz w:val="22"/>
          <w:szCs w:val="22"/>
          <w:lang w:eastAsia="lt-LT"/>
        </w:rPr>
        <w:t>kad jie yra informuoti apie tiesioginio atsiskaitymo galimybę pagal šią Sutartį.</w:t>
      </w:r>
      <w:bookmarkEnd w:id="6"/>
    </w:p>
    <w:p w14:paraId="0FB501BE" w14:textId="2C2093FD" w:rsidR="002C1DC9" w:rsidRPr="00B52026" w:rsidRDefault="002C1DC9" w:rsidP="002C1DC9">
      <w:pPr>
        <w:pStyle w:val="Sraopastraipa"/>
        <w:numPr>
          <w:ilvl w:val="1"/>
          <w:numId w:val="4"/>
        </w:numPr>
        <w:tabs>
          <w:tab w:val="left" w:pos="567"/>
          <w:tab w:val="left" w:pos="1134"/>
        </w:tabs>
        <w:ind w:left="0" w:firstLine="567"/>
        <w:rPr>
          <w:rFonts w:ascii="Arial" w:hAnsi="Arial" w:cs="Arial"/>
          <w:sz w:val="22"/>
          <w:szCs w:val="22"/>
          <w:lang w:eastAsia="lt-LT"/>
        </w:rPr>
      </w:pPr>
      <w:r w:rsidRPr="00B52026">
        <w:rPr>
          <w:rFonts w:ascii="Arial" w:hAnsi="Arial" w:cs="Arial"/>
          <w:sz w:val="22"/>
          <w:szCs w:val="22"/>
          <w:lang w:eastAsia="lt-LT"/>
        </w:rPr>
        <w:t>Sutarties galiojimo metu ketinant keisti Sutartyje numatytus subteikėjus vietomis, perduoti didesnę (mažesnę) Paslaugų dalį, negu buvo suderinta, kitam Sutartyje numatytam sub</w:t>
      </w:r>
      <w:r w:rsidR="00E770AA">
        <w:rPr>
          <w:rFonts w:ascii="Arial" w:hAnsi="Arial" w:cs="Arial"/>
          <w:sz w:val="22"/>
          <w:szCs w:val="22"/>
          <w:lang w:eastAsia="lt-LT"/>
        </w:rPr>
        <w:t>teikėjui</w:t>
      </w:r>
      <w:r w:rsidRPr="00B52026">
        <w:rPr>
          <w:rFonts w:ascii="Arial" w:hAnsi="Arial" w:cs="Arial"/>
          <w:sz w:val="22"/>
          <w:szCs w:val="22"/>
          <w:lang w:eastAsia="lt-LT"/>
        </w:rPr>
        <w:t xml:space="preserve">, pasitelkti papildomus subteikėjus, atsisakyti Sutartyje numatytų subteikėjų, </w:t>
      </w:r>
      <w:r w:rsidR="00E770AA">
        <w:rPr>
          <w:rFonts w:ascii="Arial" w:hAnsi="Arial" w:cs="Arial"/>
          <w:sz w:val="22"/>
          <w:szCs w:val="22"/>
          <w:lang w:eastAsia="lt-LT"/>
        </w:rPr>
        <w:t>Draudiko</w:t>
      </w:r>
      <w:r w:rsidRPr="00B52026">
        <w:rPr>
          <w:rFonts w:ascii="Arial" w:hAnsi="Arial" w:cs="Arial"/>
          <w:sz w:val="22"/>
          <w:szCs w:val="22"/>
          <w:lang w:eastAsia="lt-LT"/>
        </w:rPr>
        <w:t xml:space="preserve"> kartu su subteikėjais kvalifikacija turi būti ne mažesnė nei buvo reikalaujama pirkimo dokumentuose. </w:t>
      </w:r>
      <w:r w:rsidRPr="00B52026">
        <w:rPr>
          <w:rFonts w:ascii="Arial" w:hAnsi="Arial" w:cs="Arial"/>
          <w:color w:val="000000" w:themeColor="text1"/>
          <w:sz w:val="22"/>
          <w:szCs w:val="22"/>
        </w:rPr>
        <w:t>Naujai pasitelkiamo sub</w:t>
      </w:r>
      <w:r w:rsidR="00E770AA">
        <w:rPr>
          <w:rFonts w:ascii="Arial" w:hAnsi="Arial" w:cs="Arial"/>
          <w:color w:val="000000" w:themeColor="text1"/>
          <w:sz w:val="22"/>
          <w:szCs w:val="22"/>
        </w:rPr>
        <w:t>teikėjo</w:t>
      </w:r>
      <w:r w:rsidRPr="00B52026">
        <w:rPr>
          <w:rFonts w:ascii="Arial" w:hAnsi="Arial" w:cs="Arial"/>
          <w:color w:val="000000" w:themeColor="text1"/>
          <w:sz w:val="22"/>
          <w:szCs w:val="22"/>
        </w:rPr>
        <w:t xml:space="preserve"> ar (ir) subtiekėjo </w:t>
      </w:r>
      <w:r w:rsidRPr="00B52026">
        <w:rPr>
          <w:rFonts w:ascii="Arial" w:hAnsi="Arial" w:cs="Arial"/>
          <w:sz w:val="22"/>
          <w:szCs w:val="22"/>
        </w:rPr>
        <w:t xml:space="preserve">kvalifikacija turi būti ne mažesnė nei buvo reikalaujama pirkimo dokumentuose. </w:t>
      </w:r>
      <w:r w:rsidR="00E770AA">
        <w:rPr>
          <w:rFonts w:ascii="Arial" w:hAnsi="Arial" w:cs="Arial"/>
          <w:sz w:val="22"/>
          <w:szCs w:val="22"/>
        </w:rPr>
        <w:t>Draudikas</w:t>
      </w:r>
      <w:r w:rsidRPr="00B52026">
        <w:rPr>
          <w:rFonts w:ascii="Arial" w:hAnsi="Arial" w:cs="Arial"/>
          <w:sz w:val="22"/>
          <w:szCs w:val="22"/>
        </w:rPr>
        <w:t xml:space="preserve"> privalo pateikti naujo sub</w:t>
      </w:r>
      <w:r w:rsidR="00E770AA">
        <w:rPr>
          <w:rFonts w:ascii="Arial" w:hAnsi="Arial" w:cs="Arial"/>
          <w:sz w:val="22"/>
          <w:szCs w:val="22"/>
        </w:rPr>
        <w:t>teikėjo</w:t>
      </w:r>
      <w:r w:rsidRPr="00B52026">
        <w:rPr>
          <w:rFonts w:ascii="Arial" w:hAnsi="Arial" w:cs="Arial"/>
          <w:sz w:val="22"/>
          <w:szCs w:val="22"/>
        </w:rPr>
        <w:t xml:space="preserve"> kvalifikacijos atitiktį ir pašalinimo pagrindų nebuvimą patvirtinančius dokumentus. Jeigu sub</w:t>
      </w:r>
      <w:r w:rsidR="00E770AA">
        <w:rPr>
          <w:rFonts w:ascii="Arial" w:hAnsi="Arial" w:cs="Arial"/>
          <w:sz w:val="22"/>
          <w:szCs w:val="22"/>
        </w:rPr>
        <w:t>teikėjo</w:t>
      </w:r>
      <w:r w:rsidRPr="00B52026">
        <w:rPr>
          <w:rFonts w:ascii="Arial" w:hAnsi="Arial" w:cs="Arial"/>
          <w:sz w:val="22"/>
          <w:szCs w:val="22"/>
        </w:rPr>
        <w:t xml:space="preserve"> neatitinka kvalifikacijos reikalavimų ar atitinka bent vieną pirkimo dokumentuose nustatytą pašalinimo pagrindą, </w:t>
      </w:r>
      <w:r w:rsidR="00E770AA">
        <w:rPr>
          <w:rFonts w:ascii="Arial" w:hAnsi="Arial" w:cs="Arial"/>
          <w:sz w:val="22"/>
          <w:szCs w:val="22"/>
        </w:rPr>
        <w:t>Draudikas</w:t>
      </w:r>
      <w:r w:rsidRPr="00B52026">
        <w:rPr>
          <w:rFonts w:ascii="Arial" w:hAnsi="Arial" w:cs="Arial"/>
          <w:sz w:val="22"/>
          <w:szCs w:val="22"/>
        </w:rPr>
        <w:t xml:space="preserve"> per 5 darbo dienas privalo pakeisti minėtą subteikėją reikalavimus atitinkančiu subteikėju.</w:t>
      </w:r>
    </w:p>
    <w:p w14:paraId="2E10A0CE" w14:textId="77777777" w:rsidR="002C1DC9" w:rsidRPr="00B52026" w:rsidRDefault="002C1DC9" w:rsidP="002C1DC9">
      <w:pPr>
        <w:pStyle w:val="Sraopastraipa"/>
        <w:tabs>
          <w:tab w:val="left" w:pos="567"/>
          <w:tab w:val="left" w:pos="1134"/>
        </w:tabs>
        <w:ind w:left="567"/>
        <w:rPr>
          <w:rFonts w:ascii="Arial" w:hAnsi="Arial" w:cs="Arial"/>
          <w:sz w:val="22"/>
          <w:szCs w:val="22"/>
          <w:lang w:eastAsia="lt-LT"/>
        </w:rPr>
      </w:pPr>
    </w:p>
    <w:p w14:paraId="4EF5BCF3" w14:textId="77777777" w:rsidR="002C1DC9" w:rsidRPr="00B52026" w:rsidRDefault="002C1DC9" w:rsidP="002C1DC9">
      <w:pPr>
        <w:pStyle w:val="Sraopastraipa"/>
        <w:numPr>
          <w:ilvl w:val="0"/>
          <w:numId w:val="4"/>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SUTARTIES NUTRAUKIMAS</w:t>
      </w:r>
    </w:p>
    <w:p w14:paraId="445EA65F" w14:textId="77777777" w:rsidR="002C1DC9" w:rsidRPr="00B52026" w:rsidRDefault="002C1DC9" w:rsidP="002C1DC9">
      <w:pPr>
        <w:pStyle w:val="Pagrindiniotekstotrauka3"/>
        <w:tabs>
          <w:tab w:val="left" w:pos="330"/>
          <w:tab w:val="left" w:pos="1134"/>
        </w:tabs>
        <w:suppressAutoHyphens/>
        <w:spacing w:after="0"/>
        <w:ind w:left="0"/>
        <w:rPr>
          <w:rFonts w:ascii="Arial" w:hAnsi="Arial" w:cs="Arial"/>
          <w:color w:val="000000"/>
          <w:sz w:val="22"/>
          <w:szCs w:val="22"/>
        </w:rPr>
      </w:pPr>
    </w:p>
    <w:p w14:paraId="7E215A28" w14:textId="7247B8D3" w:rsidR="002C1DC9" w:rsidRPr="00B52026" w:rsidRDefault="00BB349C" w:rsidP="002C1DC9">
      <w:pPr>
        <w:pStyle w:val="Pagrindiniotekstotrauka3"/>
        <w:numPr>
          <w:ilvl w:val="1"/>
          <w:numId w:val="4"/>
        </w:numPr>
        <w:tabs>
          <w:tab w:val="left" w:pos="567"/>
          <w:tab w:val="left" w:pos="1134"/>
        </w:tabs>
        <w:suppressAutoHyphens/>
        <w:spacing w:after="0"/>
        <w:ind w:left="0" w:firstLine="567"/>
        <w:rPr>
          <w:rFonts w:ascii="Arial" w:hAnsi="Arial" w:cs="Arial"/>
          <w:color w:val="000000"/>
          <w:sz w:val="22"/>
          <w:szCs w:val="22"/>
        </w:rPr>
      </w:pPr>
      <w:bookmarkStart w:id="7" w:name="_Ref463950162"/>
      <w:r>
        <w:rPr>
          <w:rFonts w:ascii="Arial" w:hAnsi="Arial" w:cs="Arial"/>
          <w:color w:val="000000"/>
          <w:sz w:val="22"/>
          <w:szCs w:val="22"/>
        </w:rPr>
        <w:t>Draudėjas</w:t>
      </w:r>
      <w:r w:rsidR="002C1DC9" w:rsidRPr="00B52026">
        <w:rPr>
          <w:rFonts w:ascii="Arial" w:hAnsi="Arial" w:cs="Arial"/>
          <w:color w:val="000000"/>
          <w:sz w:val="22"/>
          <w:szCs w:val="22"/>
        </w:rPr>
        <w:t xml:space="preserve">, raštu įspėjęs prieš 30 (trisdešimt) kalendorinių dienų, gali nutraukti Sutartį vienašališkai ir reikalauti atlyginti nuostolius, jeigu </w:t>
      </w:r>
      <w:r w:rsidR="00E770AA">
        <w:rPr>
          <w:rFonts w:ascii="Arial" w:hAnsi="Arial" w:cs="Arial"/>
          <w:color w:val="000000"/>
          <w:sz w:val="22"/>
          <w:szCs w:val="22"/>
        </w:rPr>
        <w:t>Draudikas</w:t>
      </w:r>
      <w:r w:rsidR="002C1DC9" w:rsidRPr="00B52026">
        <w:rPr>
          <w:rFonts w:ascii="Arial" w:hAnsi="Arial" w:cs="Arial"/>
          <w:color w:val="000000"/>
          <w:sz w:val="22"/>
          <w:szCs w:val="22"/>
        </w:rPr>
        <w:t>:</w:t>
      </w:r>
      <w:bookmarkEnd w:id="7"/>
    </w:p>
    <w:p w14:paraId="608CB3F4" w14:textId="77777777" w:rsidR="002C1DC9" w:rsidRPr="00B52026" w:rsidRDefault="002C1DC9" w:rsidP="002C1DC9">
      <w:pPr>
        <w:pStyle w:val="Sraopastraipa"/>
        <w:numPr>
          <w:ilvl w:val="2"/>
          <w:numId w:val="4"/>
        </w:numPr>
        <w:tabs>
          <w:tab w:val="left" w:pos="567"/>
          <w:tab w:val="left" w:pos="1134"/>
        </w:tabs>
        <w:suppressAutoHyphens/>
        <w:ind w:left="0" w:firstLine="567"/>
        <w:rPr>
          <w:rFonts w:ascii="Arial" w:hAnsi="Arial" w:cs="Arial"/>
          <w:color w:val="000000"/>
          <w:sz w:val="22"/>
          <w:szCs w:val="22"/>
        </w:rPr>
      </w:pPr>
      <w:r w:rsidRPr="00B52026">
        <w:rPr>
          <w:rFonts w:ascii="Arial" w:hAnsi="Arial" w:cs="Arial"/>
          <w:color w:val="000000"/>
          <w:sz w:val="22"/>
          <w:szCs w:val="22"/>
        </w:rPr>
        <w:t>nepradeda laiku vykdyti Sutarties arba teikia Paslaugas taip lėtai, kad jas baigti iki termino pabaigos pasidaro aiškiai negalima;</w:t>
      </w:r>
    </w:p>
    <w:p w14:paraId="10E08890" w14:textId="50F0B770" w:rsidR="002C1DC9" w:rsidRPr="00B52026" w:rsidRDefault="002C1DC9" w:rsidP="002C1DC9">
      <w:pPr>
        <w:pStyle w:val="Sraopastraipa"/>
        <w:numPr>
          <w:ilvl w:val="2"/>
          <w:numId w:val="4"/>
        </w:numPr>
        <w:tabs>
          <w:tab w:val="left" w:pos="567"/>
          <w:tab w:val="left" w:pos="1134"/>
        </w:tabs>
        <w:suppressAutoHyphens/>
        <w:ind w:left="0" w:firstLine="567"/>
        <w:rPr>
          <w:rFonts w:ascii="Arial" w:hAnsi="Arial" w:cs="Arial"/>
          <w:color w:val="000000"/>
          <w:sz w:val="22"/>
          <w:szCs w:val="22"/>
        </w:rPr>
      </w:pPr>
      <w:r w:rsidRPr="00B52026">
        <w:rPr>
          <w:rFonts w:ascii="Arial" w:hAnsi="Arial" w:cs="Arial"/>
          <w:color w:val="000000"/>
          <w:sz w:val="22"/>
          <w:szCs w:val="22"/>
        </w:rPr>
        <w:t xml:space="preserve">Paslaugas teikia nekokybiškai, arba </w:t>
      </w:r>
      <w:r w:rsidR="00E770AA">
        <w:rPr>
          <w:rFonts w:ascii="Arial" w:hAnsi="Arial" w:cs="Arial"/>
          <w:color w:val="000000"/>
          <w:sz w:val="22"/>
          <w:szCs w:val="22"/>
        </w:rPr>
        <w:t>Draudikas</w:t>
      </w:r>
      <w:r w:rsidRPr="00B52026">
        <w:rPr>
          <w:rFonts w:ascii="Arial" w:hAnsi="Arial" w:cs="Arial"/>
          <w:color w:val="000000"/>
          <w:sz w:val="22"/>
          <w:szCs w:val="22"/>
        </w:rPr>
        <w:t xml:space="preserve"> nepašalina Paslaugų trūkumų per nustatytus terminus arba trūkumai yra esminiai ir </w:t>
      </w:r>
      <w:r w:rsidR="00E770AA">
        <w:rPr>
          <w:rFonts w:ascii="Arial" w:hAnsi="Arial" w:cs="Arial"/>
          <w:color w:val="000000"/>
          <w:sz w:val="22"/>
          <w:szCs w:val="22"/>
        </w:rPr>
        <w:t>Draudikas</w:t>
      </w:r>
      <w:r w:rsidRPr="00B52026">
        <w:rPr>
          <w:rFonts w:ascii="Arial" w:hAnsi="Arial" w:cs="Arial"/>
          <w:color w:val="000000"/>
          <w:sz w:val="22"/>
          <w:szCs w:val="22"/>
        </w:rPr>
        <w:t xml:space="preserve"> nepajėgus užbaigti Paslaugų teikimo be esminių trūkumų ar didelių nuostolių </w:t>
      </w:r>
      <w:r w:rsidR="00BB349C">
        <w:rPr>
          <w:rFonts w:ascii="Arial" w:hAnsi="Arial" w:cs="Arial"/>
          <w:color w:val="000000"/>
          <w:sz w:val="22"/>
          <w:szCs w:val="22"/>
        </w:rPr>
        <w:t>Draudėjui</w:t>
      </w:r>
      <w:r w:rsidRPr="00B52026">
        <w:rPr>
          <w:rFonts w:ascii="Arial" w:hAnsi="Arial" w:cs="Arial"/>
          <w:color w:val="000000"/>
          <w:sz w:val="22"/>
          <w:szCs w:val="22"/>
        </w:rPr>
        <w:t>;</w:t>
      </w:r>
    </w:p>
    <w:p w14:paraId="10E3A587" w14:textId="77777777" w:rsidR="002C1DC9" w:rsidRPr="00B52026" w:rsidRDefault="002C1DC9" w:rsidP="002C1DC9">
      <w:pPr>
        <w:pStyle w:val="Sraopastraipa"/>
        <w:numPr>
          <w:ilvl w:val="2"/>
          <w:numId w:val="4"/>
        </w:numPr>
        <w:tabs>
          <w:tab w:val="left" w:pos="567"/>
          <w:tab w:val="left" w:pos="1134"/>
        </w:tabs>
        <w:suppressAutoHyphens/>
        <w:ind w:left="0" w:firstLine="567"/>
        <w:rPr>
          <w:rFonts w:ascii="Arial" w:hAnsi="Arial" w:cs="Arial"/>
          <w:color w:val="000000"/>
          <w:sz w:val="22"/>
          <w:szCs w:val="22"/>
        </w:rPr>
      </w:pPr>
      <w:r w:rsidRPr="00B52026">
        <w:rPr>
          <w:rFonts w:ascii="Arial" w:hAnsi="Arial" w:cs="Arial"/>
          <w:color w:val="000000"/>
          <w:sz w:val="22"/>
          <w:szCs w:val="22"/>
        </w:rPr>
        <w:t>kitais teisės aktų numatytais atvejais.</w:t>
      </w:r>
    </w:p>
    <w:p w14:paraId="0851DBC7" w14:textId="282B344B" w:rsidR="002C1DC9" w:rsidRPr="00B52026" w:rsidRDefault="00BB349C" w:rsidP="002C1DC9">
      <w:pPr>
        <w:pStyle w:val="Sraopastraipa"/>
        <w:numPr>
          <w:ilvl w:val="1"/>
          <w:numId w:val="4"/>
        </w:numPr>
        <w:tabs>
          <w:tab w:val="left" w:pos="567"/>
          <w:tab w:val="left" w:pos="1134"/>
        </w:tabs>
        <w:suppressAutoHyphens/>
        <w:ind w:left="0" w:firstLine="567"/>
        <w:rPr>
          <w:rFonts w:ascii="Arial" w:hAnsi="Arial" w:cs="Arial"/>
          <w:color w:val="000000"/>
          <w:sz w:val="22"/>
          <w:szCs w:val="22"/>
        </w:rPr>
      </w:pPr>
      <w:bookmarkStart w:id="8" w:name="_Ref463950171"/>
      <w:r>
        <w:rPr>
          <w:rFonts w:ascii="Arial" w:hAnsi="Arial" w:cs="Arial"/>
          <w:color w:val="000000"/>
          <w:sz w:val="22"/>
          <w:szCs w:val="22"/>
        </w:rPr>
        <w:t>Draudėjas</w:t>
      </w:r>
      <w:r w:rsidR="002C1DC9" w:rsidRPr="00B52026">
        <w:rPr>
          <w:rFonts w:ascii="Arial" w:hAnsi="Arial" w:cs="Arial"/>
          <w:color w:val="000000"/>
          <w:sz w:val="22"/>
          <w:szCs w:val="22"/>
        </w:rPr>
        <w:t xml:space="preserve"> be išankstinio įspėjimo gali nutraukti Sutartį vienašališkai ir reikalauti atlyginti nuostolius, jeigu </w:t>
      </w:r>
      <w:r w:rsidR="00E770AA">
        <w:rPr>
          <w:rFonts w:ascii="Arial" w:hAnsi="Arial" w:cs="Arial"/>
          <w:color w:val="000000"/>
          <w:sz w:val="22"/>
          <w:szCs w:val="22"/>
        </w:rPr>
        <w:t>Draudikas</w:t>
      </w:r>
      <w:r w:rsidR="002C1DC9" w:rsidRPr="00B52026">
        <w:rPr>
          <w:rFonts w:ascii="Arial" w:hAnsi="Arial" w:cs="Arial"/>
          <w:color w:val="000000"/>
          <w:sz w:val="22"/>
          <w:szCs w:val="22"/>
        </w:rPr>
        <w:t>:</w:t>
      </w:r>
      <w:bookmarkEnd w:id="8"/>
    </w:p>
    <w:p w14:paraId="47690974" w14:textId="0AF7A195" w:rsidR="002C1DC9" w:rsidRPr="00B52026" w:rsidRDefault="00E770AA" w:rsidP="002C1DC9">
      <w:pPr>
        <w:pStyle w:val="Sraopastraipa"/>
        <w:numPr>
          <w:ilvl w:val="2"/>
          <w:numId w:val="4"/>
        </w:numPr>
        <w:tabs>
          <w:tab w:val="left" w:pos="567"/>
          <w:tab w:val="left" w:pos="993"/>
          <w:tab w:val="left" w:pos="1134"/>
        </w:tabs>
        <w:suppressAutoHyphens/>
        <w:ind w:left="0" w:firstLine="567"/>
        <w:rPr>
          <w:rFonts w:ascii="Arial" w:hAnsi="Arial" w:cs="Arial"/>
          <w:sz w:val="22"/>
          <w:szCs w:val="22"/>
        </w:rPr>
      </w:pPr>
      <w:bookmarkStart w:id="9" w:name="_Ref148706408"/>
      <w:r>
        <w:rPr>
          <w:rFonts w:ascii="Arial" w:hAnsi="Arial" w:cs="Arial"/>
          <w:sz w:val="22"/>
          <w:szCs w:val="22"/>
        </w:rPr>
        <w:t>Draudikas</w:t>
      </w:r>
      <w:r w:rsidR="002C1DC9" w:rsidRPr="00B52026">
        <w:rPr>
          <w:rStyle w:val="Heading1Char"/>
          <w:rFonts w:ascii="Arial" w:eastAsiaTheme="majorEastAsia" w:hAnsi="Arial" w:cs="Arial"/>
          <w:sz w:val="22"/>
          <w:szCs w:val="22"/>
        </w:rPr>
        <w:t xml:space="preserve"> </w:t>
      </w:r>
      <w:r w:rsidR="002C1DC9" w:rsidRPr="00B52026">
        <w:rPr>
          <w:rFonts w:ascii="Arial" w:eastAsia="Calibri" w:hAnsi="Arial" w:cs="Arial"/>
          <w:sz w:val="22"/>
          <w:szCs w:val="22"/>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Pr>
          <w:rFonts w:ascii="Arial" w:hAnsi="Arial" w:cs="Arial"/>
          <w:sz w:val="22"/>
          <w:szCs w:val="22"/>
        </w:rPr>
        <w:t>Draudiko</w:t>
      </w:r>
      <w:r w:rsidR="002C1DC9" w:rsidRPr="00B52026">
        <w:rPr>
          <w:rFonts w:ascii="Arial" w:eastAsia="Calibri" w:hAnsi="Arial" w:cs="Arial"/>
          <w:sz w:val="22"/>
          <w:szCs w:val="22"/>
        </w:rPr>
        <w:t xml:space="preserve"> ir kreditorių susitarimą tęsti </w:t>
      </w:r>
      <w:r>
        <w:rPr>
          <w:rFonts w:ascii="Arial" w:hAnsi="Arial" w:cs="Arial"/>
          <w:sz w:val="22"/>
          <w:szCs w:val="22"/>
        </w:rPr>
        <w:t>Draudiko</w:t>
      </w:r>
      <w:r w:rsidR="002C1DC9" w:rsidRPr="00B52026">
        <w:rPr>
          <w:rFonts w:ascii="Arial" w:eastAsia="Calibri" w:hAnsi="Arial" w:cs="Arial"/>
          <w:sz w:val="22"/>
          <w:szCs w:val="22"/>
        </w:rPr>
        <w:t xml:space="preserve"> veiklą, kai </w:t>
      </w:r>
      <w:r>
        <w:rPr>
          <w:rFonts w:ascii="Arial" w:hAnsi="Arial" w:cs="Arial"/>
          <w:sz w:val="22"/>
          <w:szCs w:val="22"/>
        </w:rPr>
        <w:t>Draudikas</w:t>
      </w:r>
      <w:r w:rsidR="002C1DC9" w:rsidRPr="00B52026">
        <w:rPr>
          <w:rFonts w:ascii="Arial" w:eastAsia="Calibri" w:hAnsi="Arial" w:cs="Arial"/>
          <w:sz w:val="22"/>
          <w:szCs w:val="22"/>
        </w:rPr>
        <w:t xml:space="preserve"> prisiima tam tikrus įsipareigojimus, o kreditoriai sutinka savo reikalavimus atidėti, sumažinti ar jų atsisakyti) ir nepateikia </w:t>
      </w:r>
      <w:r w:rsidR="00BB349C">
        <w:rPr>
          <w:rFonts w:ascii="Arial" w:eastAsia="Calibri" w:hAnsi="Arial" w:cs="Arial"/>
          <w:sz w:val="22"/>
          <w:szCs w:val="22"/>
        </w:rPr>
        <w:lastRenderedPageBreak/>
        <w:t>Draudėjui</w:t>
      </w:r>
      <w:r w:rsidR="002C1DC9" w:rsidRPr="00B52026">
        <w:rPr>
          <w:rFonts w:ascii="Arial" w:eastAsia="Calibri" w:hAnsi="Arial" w:cs="Arial"/>
          <w:sz w:val="22"/>
          <w:szCs w:val="22"/>
        </w:rPr>
        <w:t xml:space="preserve"> pagrįstų įrodymų, kad sugebės tinkamai įvykdyti Sutartį, bei neištaiso pažeidimo gavęs </w:t>
      </w:r>
      <w:r w:rsidR="00BB349C">
        <w:rPr>
          <w:rFonts w:ascii="Arial" w:eastAsia="Calibri" w:hAnsi="Arial" w:cs="Arial"/>
          <w:sz w:val="22"/>
          <w:szCs w:val="22"/>
        </w:rPr>
        <w:t>Draudėjo</w:t>
      </w:r>
      <w:r w:rsidR="002C1DC9" w:rsidRPr="00B52026">
        <w:rPr>
          <w:rFonts w:ascii="Arial" w:eastAsia="Calibri" w:hAnsi="Arial" w:cs="Arial"/>
          <w:sz w:val="22"/>
          <w:szCs w:val="22"/>
        </w:rPr>
        <w:t xml:space="preserve"> pretenziją; kai tokias sąlygas atitinka </w:t>
      </w:r>
      <w:r>
        <w:rPr>
          <w:rFonts w:ascii="Arial" w:hAnsi="Arial" w:cs="Arial"/>
          <w:sz w:val="22"/>
          <w:szCs w:val="22"/>
        </w:rPr>
        <w:t>Draudiko</w:t>
      </w:r>
      <w:r w:rsidR="002C1DC9" w:rsidRPr="00B52026">
        <w:rPr>
          <w:rFonts w:ascii="Arial" w:eastAsia="Calibri" w:hAnsi="Arial" w:cs="Arial"/>
          <w:sz w:val="22"/>
          <w:szCs w:val="22"/>
        </w:rPr>
        <w:t xml:space="preserve"> jungtinės veiklos partneris ar Subjektas, kurio pajėgumais remiasi </w:t>
      </w:r>
      <w:r>
        <w:rPr>
          <w:rFonts w:ascii="Arial" w:hAnsi="Arial" w:cs="Arial"/>
          <w:sz w:val="22"/>
          <w:szCs w:val="22"/>
        </w:rPr>
        <w:t>Draudikas</w:t>
      </w:r>
      <w:r w:rsidR="002C1DC9" w:rsidRPr="00B52026">
        <w:rPr>
          <w:rFonts w:ascii="Arial" w:eastAsia="Calibri" w:hAnsi="Arial" w:cs="Arial"/>
          <w:sz w:val="22"/>
          <w:szCs w:val="22"/>
        </w:rPr>
        <w:t xml:space="preserve">, ir Šalys pagal Sutarties sąlygas nesusitaria dėl tokio asmens pakeitimo kitu </w:t>
      </w:r>
      <w:r w:rsidR="002C1DC9" w:rsidRPr="00B52026">
        <w:rPr>
          <w:rFonts w:ascii="Arial" w:hAnsi="Arial" w:cs="Arial"/>
          <w:sz w:val="22"/>
          <w:szCs w:val="22"/>
        </w:rPr>
        <w:t xml:space="preserve"> ir nėra pateikiama įrodymų, kad </w:t>
      </w:r>
      <w:r>
        <w:rPr>
          <w:rFonts w:ascii="Arial" w:hAnsi="Arial" w:cs="Arial"/>
          <w:sz w:val="22"/>
          <w:szCs w:val="22"/>
        </w:rPr>
        <w:t>Draudikas</w:t>
      </w:r>
      <w:r w:rsidR="002C1DC9" w:rsidRPr="00B52026">
        <w:rPr>
          <w:rFonts w:ascii="Arial" w:hAnsi="Arial" w:cs="Arial"/>
          <w:sz w:val="22"/>
          <w:szCs w:val="22"/>
        </w:rPr>
        <w:t xml:space="preserve"> sugebės toliau tinkamai įvykdyti įsipareigojimus pagal Sutartį;</w:t>
      </w:r>
      <w:bookmarkEnd w:id="9"/>
    </w:p>
    <w:p w14:paraId="239C8EC5" w14:textId="38D530B3" w:rsidR="002C1DC9" w:rsidRPr="00B52026" w:rsidRDefault="002C1DC9" w:rsidP="002C1DC9">
      <w:pPr>
        <w:pStyle w:val="Sraopastraipa"/>
        <w:numPr>
          <w:ilvl w:val="2"/>
          <w:numId w:val="4"/>
        </w:numPr>
        <w:tabs>
          <w:tab w:val="left" w:pos="567"/>
          <w:tab w:val="left" w:pos="993"/>
          <w:tab w:val="left" w:pos="1134"/>
        </w:tabs>
        <w:suppressAutoHyphens/>
        <w:ind w:left="0" w:firstLine="567"/>
        <w:rPr>
          <w:rFonts w:ascii="Arial" w:hAnsi="Arial" w:cs="Arial"/>
          <w:sz w:val="22"/>
          <w:szCs w:val="22"/>
        </w:rPr>
      </w:pPr>
      <w:r w:rsidRPr="00B52026">
        <w:rPr>
          <w:rFonts w:ascii="Arial" w:hAnsi="Arial" w:cs="Arial"/>
          <w:sz w:val="22"/>
          <w:szCs w:val="22"/>
        </w:rPr>
        <w:t xml:space="preserve">siekdamas sudaryti Sutartį su </w:t>
      </w:r>
      <w:r w:rsidR="00E770AA">
        <w:rPr>
          <w:rFonts w:ascii="Arial" w:hAnsi="Arial" w:cs="Arial"/>
          <w:sz w:val="22"/>
          <w:szCs w:val="22"/>
        </w:rPr>
        <w:t>Draudėju</w:t>
      </w:r>
      <w:r w:rsidRPr="00B52026">
        <w:rPr>
          <w:rFonts w:ascii="Arial" w:hAnsi="Arial" w:cs="Arial"/>
          <w:sz w:val="22"/>
          <w:szCs w:val="22"/>
        </w:rPr>
        <w:t>, buvo sudaręs susitarimą, neleistinai ribojantį konkurenciją;</w:t>
      </w:r>
    </w:p>
    <w:p w14:paraId="481DD70F" w14:textId="43566A36" w:rsidR="002C1DC9" w:rsidRPr="00B52026" w:rsidRDefault="00E770AA" w:rsidP="002C1DC9">
      <w:pPr>
        <w:pStyle w:val="Sraopastraipa"/>
        <w:numPr>
          <w:ilvl w:val="2"/>
          <w:numId w:val="4"/>
        </w:numPr>
        <w:tabs>
          <w:tab w:val="left" w:pos="1134"/>
        </w:tabs>
        <w:ind w:left="0" w:firstLine="567"/>
        <w:contextualSpacing w:val="0"/>
        <w:rPr>
          <w:rFonts w:ascii="Arial" w:hAnsi="Arial" w:cs="Arial"/>
          <w:sz w:val="22"/>
          <w:szCs w:val="22"/>
        </w:rPr>
      </w:pPr>
      <w:bookmarkStart w:id="10" w:name="_Hlk147482749"/>
      <w:r>
        <w:rPr>
          <w:rFonts w:ascii="Arial" w:hAnsi="Arial" w:cs="Arial"/>
          <w:sz w:val="22"/>
          <w:szCs w:val="22"/>
        </w:rPr>
        <w:t>Draudikas</w:t>
      </w:r>
      <w:r w:rsidR="002C1DC9" w:rsidRPr="00B52026">
        <w:rPr>
          <w:rStyle w:val="ui-provider"/>
          <w:rFonts w:ascii="Arial" w:eastAsiaTheme="majorEastAsia" w:hAnsi="Arial" w:cs="Arial"/>
          <w:sz w:val="22"/>
          <w:szCs w:val="22"/>
        </w:rPr>
        <w:t xml:space="preserve"> nustatytais terminais nepateikia Sutartyje numatytų privalomų draudimų, užtikrinimų arba laiku nepratęsia (neatnaujina) jų galiojimo</w:t>
      </w:r>
      <w:bookmarkEnd w:id="10"/>
      <w:r w:rsidR="002C1DC9" w:rsidRPr="00B52026">
        <w:rPr>
          <w:rStyle w:val="ui-provider"/>
          <w:rFonts w:ascii="Arial" w:eastAsiaTheme="majorEastAsia" w:hAnsi="Arial" w:cs="Arial"/>
          <w:sz w:val="22"/>
          <w:szCs w:val="22"/>
        </w:rPr>
        <w:t xml:space="preserve"> (jei taikoma)</w:t>
      </w:r>
      <w:r w:rsidR="002C1DC9" w:rsidRPr="00B52026">
        <w:rPr>
          <w:rFonts w:ascii="Arial" w:hAnsi="Arial" w:cs="Arial"/>
          <w:sz w:val="22"/>
          <w:szCs w:val="22"/>
        </w:rPr>
        <w:t>.</w:t>
      </w:r>
    </w:p>
    <w:p w14:paraId="3BD03CD5" w14:textId="2F3CA400" w:rsidR="002C1DC9" w:rsidRPr="00B52026" w:rsidRDefault="002C1DC9" w:rsidP="002C1DC9">
      <w:pPr>
        <w:pStyle w:val="Sraopastraipa"/>
        <w:numPr>
          <w:ilvl w:val="1"/>
          <w:numId w:val="4"/>
        </w:numPr>
        <w:tabs>
          <w:tab w:val="left" w:pos="1134"/>
        </w:tabs>
        <w:suppressAutoHyphens/>
        <w:ind w:left="0" w:firstLine="567"/>
        <w:rPr>
          <w:rFonts w:ascii="Arial" w:hAnsi="Arial" w:cs="Arial"/>
          <w:color w:val="000000"/>
          <w:sz w:val="22"/>
          <w:szCs w:val="22"/>
        </w:rPr>
      </w:pPr>
      <w:r w:rsidRPr="00B52026">
        <w:rPr>
          <w:rFonts w:ascii="Arial" w:hAnsi="Arial" w:cs="Arial"/>
          <w:color w:val="000000"/>
          <w:sz w:val="22"/>
          <w:szCs w:val="22"/>
        </w:rPr>
        <w:t xml:space="preserve">Jeigu </w:t>
      </w:r>
      <w:r w:rsidR="00BB349C">
        <w:rPr>
          <w:rFonts w:ascii="Arial" w:hAnsi="Arial" w:cs="Arial"/>
          <w:color w:val="000000"/>
          <w:sz w:val="22"/>
          <w:szCs w:val="22"/>
        </w:rPr>
        <w:t>Draudėjas</w:t>
      </w:r>
      <w:r w:rsidRPr="00B52026">
        <w:rPr>
          <w:rFonts w:ascii="Arial" w:hAnsi="Arial" w:cs="Arial"/>
          <w:color w:val="000000"/>
          <w:sz w:val="22"/>
          <w:szCs w:val="22"/>
        </w:rPr>
        <w:t xml:space="preserve"> nutraukia Sutartį Sutarties </w:t>
      </w:r>
      <w:r w:rsidRPr="00B52026">
        <w:rPr>
          <w:rFonts w:ascii="Arial" w:hAnsi="Arial" w:cs="Arial"/>
          <w:color w:val="000000"/>
          <w:sz w:val="22"/>
          <w:szCs w:val="22"/>
        </w:rPr>
        <w:fldChar w:fldCharType="begin"/>
      </w:r>
      <w:r w:rsidRPr="00B52026">
        <w:rPr>
          <w:rFonts w:ascii="Arial" w:hAnsi="Arial" w:cs="Arial"/>
          <w:color w:val="000000"/>
          <w:sz w:val="22"/>
          <w:szCs w:val="22"/>
        </w:rPr>
        <w:instrText xml:space="preserve"> REF _Ref463950162 \r \h  \* MERGEFORMAT </w:instrText>
      </w:r>
      <w:r w:rsidRPr="00B52026">
        <w:rPr>
          <w:rFonts w:ascii="Arial" w:hAnsi="Arial" w:cs="Arial"/>
          <w:color w:val="000000"/>
          <w:sz w:val="22"/>
          <w:szCs w:val="22"/>
        </w:rPr>
      </w:r>
      <w:r w:rsidRPr="00B52026">
        <w:rPr>
          <w:rFonts w:ascii="Arial" w:hAnsi="Arial" w:cs="Arial"/>
          <w:color w:val="000000"/>
          <w:sz w:val="22"/>
          <w:szCs w:val="22"/>
        </w:rPr>
        <w:fldChar w:fldCharType="separate"/>
      </w:r>
      <w:r w:rsidRPr="00B52026">
        <w:rPr>
          <w:rFonts w:ascii="Arial" w:hAnsi="Arial" w:cs="Arial"/>
          <w:color w:val="000000"/>
          <w:sz w:val="22"/>
          <w:szCs w:val="22"/>
        </w:rPr>
        <w:t>10.1</w:t>
      </w:r>
      <w:r w:rsidRPr="00B52026">
        <w:rPr>
          <w:rFonts w:ascii="Arial" w:hAnsi="Arial" w:cs="Arial"/>
          <w:color w:val="000000"/>
          <w:sz w:val="22"/>
          <w:szCs w:val="22"/>
        </w:rPr>
        <w:fldChar w:fldCharType="end"/>
      </w:r>
      <w:r w:rsidRPr="00B52026">
        <w:rPr>
          <w:rFonts w:ascii="Arial" w:hAnsi="Arial" w:cs="Arial"/>
          <w:color w:val="000000"/>
          <w:sz w:val="22"/>
          <w:szCs w:val="22"/>
        </w:rPr>
        <w:t>-</w:t>
      </w:r>
      <w:r w:rsidRPr="00B52026">
        <w:rPr>
          <w:rFonts w:ascii="Arial" w:hAnsi="Arial" w:cs="Arial"/>
          <w:color w:val="000000"/>
          <w:sz w:val="22"/>
          <w:szCs w:val="22"/>
        </w:rPr>
        <w:fldChar w:fldCharType="begin"/>
      </w:r>
      <w:r w:rsidRPr="00B52026">
        <w:rPr>
          <w:rFonts w:ascii="Arial" w:hAnsi="Arial" w:cs="Arial"/>
          <w:color w:val="000000"/>
          <w:sz w:val="22"/>
          <w:szCs w:val="22"/>
        </w:rPr>
        <w:instrText xml:space="preserve"> REF _Ref463950171 \r \h  \* MERGEFORMAT </w:instrText>
      </w:r>
      <w:r w:rsidRPr="00B52026">
        <w:rPr>
          <w:rFonts w:ascii="Arial" w:hAnsi="Arial" w:cs="Arial"/>
          <w:color w:val="000000"/>
          <w:sz w:val="22"/>
          <w:szCs w:val="22"/>
        </w:rPr>
      </w:r>
      <w:r w:rsidRPr="00B52026">
        <w:rPr>
          <w:rFonts w:ascii="Arial" w:hAnsi="Arial" w:cs="Arial"/>
          <w:color w:val="000000"/>
          <w:sz w:val="22"/>
          <w:szCs w:val="22"/>
        </w:rPr>
        <w:fldChar w:fldCharType="separate"/>
      </w:r>
      <w:r w:rsidRPr="00B52026">
        <w:rPr>
          <w:rFonts w:ascii="Arial" w:hAnsi="Arial" w:cs="Arial"/>
          <w:color w:val="000000"/>
          <w:sz w:val="22"/>
          <w:szCs w:val="22"/>
        </w:rPr>
        <w:t>10.2</w:t>
      </w:r>
      <w:r w:rsidRPr="00B52026">
        <w:rPr>
          <w:rFonts w:ascii="Arial" w:hAnsi="Arial" w:cs="Arial"/>
          <w:color w:val="000000"/>
          <w:sz w:val="22"/>
          <w:szCs w:val="22"/>
        </w:rPr>
        <w:fldChar w:fldCharType="end"/>
      </w:r>
      <w:r w:rsidRPr="00B52026">
        <w:rPr>
          <w:rFonts w:ascii="Arial" w:hAnsi="Arial" w:cs="Arial"/>
          <w:color w:val="000000"/>
          <w:sz w:val="22"/>
          <w:szCs w:val="22"/>
        </w:rPr>
        <w:t xml:space="preserve"> punktų pagrindu, </w:t>
      </w:r>
      <w:r w:rsidR="00BB349C">
        <w:rPr>
          <w:rFonts w:ascii="Arial" w:hAnsi="Arial" w:cs="Arial"/>
          <w:color w:val="000000"/>
          <w:sz w:val="22"/>
          <w:szCs w:val="22"/>
        </w:rPr>
        <w:t>Draudėjas</w:t>
      </w:r>
      <w:r w:rsidRPr="00B52026">
        <w:rPr>
          <w:rFonts w:ascii="Arial" w:hAnsi="Arial" w:cs="Arial"/>
          <w:color w:val="000000"/>
          <w:sz w:val="22"/>
          <w:szCs w:val="22"/>
        </w:rPr>
        <w:t xml:space="preserve"> sumoka už iki Sutarties nutraukimo tinkamai suteiktas Paslaugas pagal pateiktus ir tarpusavyje suderintus atsiskaitymo dokumentus, Sutarties V skyriuje nustatyta tvarka. Taip pat </w:t>
      </w:r>
      <w:r w:rsidR="00E770AA">
        <w:rPr>
          <w:rFonts w:ascii="Arial" w:hAnsi="Arial" w:cs="Arial"/>
          <w:color w:val="000000"/>
          <w:sz w:val="22"/>
          <w:szCs w:val="22"/>
        </w:rPr>
        <w:t>Draudikas</w:t>
      </w:r>
      <w:r w:rsidRPr="00B52026">
        <w:rPr>
          <w:rFonts w:ascii="Arial" w:hAnsi="Arial" w:cs="Arial"/>
          <w:color w:val="000000"/>
          <w:sz w:val="22"/>
          <w:szCs w:val="22"/>
        </w:rPr>
        <w:t xml:space="preserve"> privalo atlyginti </w:t>
      </w:r>
      <w:r w:rsidR="00BB349C">
        <w:rPr>
          <w:rFonts w:ascii="Arial" w:hAnsi="Arial" w:cs="Arial"/>
          <w:color w:val="000000"/>
          <w:sz w:val="22"/>
          <w:szCs w:val="22"/>
        </w:rPr>
        <w:t>Draudėjui</w:t>
      </w:r>
      <w:r w:rsidRPr="00B52026">
        <w:rPr>
          <w:rFonts w:ascii="Arial" w:hAnsi="Arial" w:cs="Arial"/>
          <w:color w:val="000000"/>
          <w:sz w:val="22"/>
          <w:szCs w:val="22"/>
        </w:rPr>
        <w:t xml:space="preserve"> visas dėl šios Sutarties nutraukimo susidariusias išlaidas, susietas su Sutartyje numatytų Paslaugų užbaigimu, bei kompensuoti dėl šios Sutarties nutraukimo patirtus nuostolius.</w:t>
      </w:r>
      <w:bookmarkStart w:id="11" w:name="_Hlk148651514"/>
      <w:r w:rsidRPr="00B52026">
        <w:rPr>
          <w:rFonts w:ascii="Arial" w:hAnsi="Arial" w:cs="Arial"/>
          <w:sz w:val="22"/>
          <w:szCs w:val="22"/>
        </w:rPr>
        <w:t xml:space="preserve"> Nutraukus Sutartį </w:t>
      </w:r>
      <w:r w:rsidRPr="00B52026">
        <w:rPr>
          <w:rFonts w:ascii="Arial" w:hAnsi="Arial" w:cs="Arial"/>
          <w:color w:val="000000"/>
          <w:sz w:val="22"/>
          <w:szCs w:val="22"/>
        </w:rPr>
        <w:fldChar w:fldCharType="begin"/>
      </w:r>
      <w:r w:rsidRPr="00B52026">
        <w:rPr>
          <w:rFonts w:ascii="Arial" w:hAnsi="Arial" w:cs="Arial"/>
          <w:sz w:val="22"/>
          <w:szCs w:val="22"/>
        </w:rPr>
        <w:instrText xml:space="preserve"> REF _Ref463950162 \r \h </w:instrText>
      </w:r>
      <w:r w:rsidRPr="00B52026">
        <w:rPr>
          <w:rFonts w:ascii="Arial" w:hAnsi="Arial" w:cs="Arial"/>
          <w:color w:val="000000"/>
          <w:sz w:val="22"/>
          <w:szCs w:val="22"/>
        </w:rPr>
        <w:instrText xml:space="preserve"> \* MERGEFORMAT </w:instrText>
      </w:r>
      <w:r w:rsidRPr="00B52026">
        <w:rPr>
          <w:rFonts w:ascii="Arial" w:hAnsi="Arial" w:cs="Arial"/>
          <w:color w:val="000000"/>
          <w:sz w:val="22"/>
          <w:szCs w:val="22"/>
        </w:rPr>
      </w:r>
      <w:r w:rsidRPr="00B52026">
        <w:rPr>
          <w:rFonts w:ascii="Arial" w:hAnsi="Arial" w:cs="Arial"/>
          <w:color w:val="000000"/>
          <w:sz w:val="22"/>
          <w:szCs w:val="22"/>
        </w:rPr>
        <w:fldChar w:fldCharType="separate"/>
      </w:r>
      <w:r w:rsidRPr="00B52026">
        <w:rPr>
          <w:rFonts w:ascii="Arial" w:hAnsi="Arial" w:cs="Arial"/>
          <w:sz w:val="22"/>
          <w:szCs w:val="22"/>
        </w:rPr>
        <w:t>10.1</w:t>
      </w:r>
      <w:r w:rsidRPr="00B52026">
        <w:rPr>
          <w:rFonts w:ascii="Arial" w:hAnsi="Arial" w:cs="Arial"/>
          <w:color w:val="000000"/>
          <w:sz w:val="22"/>
          <w:szCs w:val="22"/>
        </w:rPr>
        <w:fldChar w:fldCharType="end"/>
      </w:r>
      <w:r w:rsidRPr="00B52026">
        <w:rPr>
          <w:rFonts w:ascii="Arial" w:hAnsi="Arial" w:cs="Arial"/>
          <w:color w:val="000000"/>
          <w:sz w:val="22"/>
          <w:szCs w:val="22"/>
        </w:rPr>
        <w:t>-</w:t>
      </w:r>
      <w:r w:rsidRPr="00B52026">
        <w:rPr>
          <w:rFonts w:ascii="Arial" w:hAnsi="Arial" w:cs="Arial"/>
          <w:color w:val="000000"/>
          <w:sz w:val="22"/>
          <w:szCs w:val="22"/>
        </w:rPr>
        <w:fldChar w:fldCharType="begin"/>
      </w:r>
      <w:r w:rsidRPr="00B52026">
        <w:rPr>
          <w:rFonts w:ascii="Arial" w:hAnsi="Arial" w:cs="Arial"/>
          <w:color w:val="000000"/>
          <w:sz w:val="22"/>
          <w:szCs w:val="22"/>
        </w:rPr>
        <w:instrText xml:space="preserve"> REF _Ref463950171 \r \h  \* MERGEFORMAT </w:instrText>
      </w:r>
      <w:r w:rsidRPr="00B52026">
        <w:rPr>
          <w:rFonts w:ascii="Arial" w:hAnsi="Arial" w:cs="Arial"/>
          <w:color w:val="000000"/>
          <w:sz w:val="22"/>
          <w:szCs w:val="22"/>
        </w:rPr>
      </w:r>
      <w:r w:rsidRPr="00B52026">
        <w:rPr>
          <w:rFonts w:ascii="Arial" w:hAnsi="Arial" w:cs="Arial"/>
          <w:color w:val="000000"/>
          <w:sz w:val="22"/>
          <w:szCs w:val="22"/>
        </w:rPr>
        <w:fldChar w:fldCharType="separate"/>
      </w:r>
      <w:r w:rsidRPr="00B52026">
        <w:rPr>
          <w:rFonts w:ascii="Arial" w:hAnsi="Arial" w:cs="Arial"/>
          <w:color w:val="000000"/>
          <w:sz w:val="22"/>
          <w:szCs w:val="22"/>
        </w:rPr>
        <w:t>10.2</w:t>
      </w:r>
      <w:r w:rsidRPr="00B52026">
        <w:rPr>
          <w:rFonts w:ascii="Arial" w:hAnsi="Arial" w:cs="Arial"/>
          <w:color w:val="000000"/>
          <w:sz w:val="22"/>
          <w:szCs w:val="22"/>
        </w:rPr>
        <w:fldChar w:fldCharType="end"/>
      </w:r>
      <w:r w:rsidRPr="00B52026">
        <w:rPr>
          <w:rFonts w:ascii="Arial" w:hAnsi="Arial" w:cs="Arial"/>
          <w:color w:val="000000"/>
          <w:sz w:val="22"/>
          <w:szCs w:val="22"/>
        </w:rPr>
        <w:t xml:space="preserve"> </w:t>
      </w:r>
      <w:r w:rsidRPr="00B52026">
        <w:rPr>
          <w:rFonts w:ascii="Arial" w:hAnsi="Arial" w:cs="Arial"/>
          <w:sz w:val="22"/>
          <w:szCs w:val="22"/>
        </w:rPr>
        <w:t xml:space="preserve">punktuose nustatytais pagrindais (išskyrus </w:t>
      </w:r>
      <w:r w:rsidRPr="00B52026">
        <w:rPr>
          <w:rFonts w:ascii="Arial" w:hAnsi="Arial" w:cs="Arial"/>
          <w:sz w:val="22"/>
          <w:szCs w:val="22"/>
        </w:rPr>
        <w:fldChar w:fldCharType="begin"/>
      </w:r>
      <w:r w:rsidRPr="00B52026">
        <w:rPr>
          <w:rFonts w:ascii="Arial" w:hAnsi="Arial" w:cs="Arial"/>
          <w:sz w:val="22"/>
          <w:szCs w:val="22"/>
        </w:rPr>
        <w:instrText xml:space="preserve"> REF _Ref148706408 \r \h  \* MERGEFORMAT </w:instrText>
      </w:r>
      <w:r w:rsidRPr="00B52026">
        <w:rPr>
          <w:rFonts w:ascii="Arial" w:hAnsi="Arial" w:cs="Arial"/>
          <w:sz w:val="22"/>
          <w:szCs w:val="22"/>
        </w:rPr>
      </w:r>
      <w:r w:rsidRPr="00B52026">
        <w:rPr>
          <w:rFonts w:ascii="Arial" w:hAnsi="Arial" w:cs="Arial"/>
          <w:sz w:val="22"/>
          <w:szCs w:val="22"/>
        </w:rPr>
        <w:fldChar w:fldCharType="separate"/>
      </w:r>
      <w:r w:rsidRPr="00B52026">
        <w:rPr>
          <w:rFonts w:ascii="Arial" w:hAnsi="Arial" w:cs="Arial"/>
          <w:sz w:val="22"/>
          <w:szCs w:val="22"/>
        </w:rPr>
        <w:t>10.2.1</w:t>
      </w:r>
      <w:r w:rsidRPr="00B52026">
        <w:rPr>
          <w:rFonts w:ascii="Arial" w:hAnsi="Arial" w:cs="Arial"/>
          <w:sz w:val="22"/>
          <w:szCs w:val="22"/>
        </w:rPr>
        <w:fldChar w:fldCharType="end"/>
      </w:r>
      <w:r w:rsidRPr="00B52026">
        <w:rPr>
          <w:rFonts w:ascii="Arial" w:hAnsi="Arial" w:cs="Arial"/>
          <w:sz w:val="22"/>
          <w:szCs w:val="22"/>
        </w:rPr>
        <w:t xml:space="preserve">. punkte numatytą pagrindą), </w:t>
      </w:r>
      <w:r w:rsidR="00E770AA">
        <w:rPr>
          <w:rFonts w:ascii="Arial" w:hAnsi="Arial" w:cs="Arial"/>
          <w:sz w:val="22"/>
          <w:szCs w:val="22"/>
        </w:rPr>
        <w:t>Draudikas</w:t>
      </w:r>
      <w:r w:rsidRPr="00B52026">
        <w:rPr>
          <w:rFonts w:ascii="Arial" w:hAnsi="Arial" w:cs="Arial"/>
          <w:sz w:val="22"/>
          <w:szCs w:val="22"/>
        </w:rPr>
        <w:t xml:space="preserve"> privalo ne vėliau kaip per 5 (penkias) darbo dienas nuo </w:t>
      </w:r>
      <w:r w:rsidR="00BB349C">
        <w:rPr>
          <w:rFonts w:ascii="Arial" w:hAnsi="Arial" w:cs="Arial"/>
          <w:sz w:val="22"/>
          <w:szCs w:val="22"/>
        </w:rPr>
        <w:t>Draudėjo</w:t>
      </w:r>
      <w:r w:rsidRPr="00B52026">
        <w:rPr>
          <w:rFonts w:ascii="Arial" w:hAnsi="Arial" w:cs="Arial"/>
          <w:sz w:val="22"/>
          <w:szCs w:val="22"/>
        </w:rPr>
        <w:t xml:space="preserve"> pareikalavimo pateikimo dienos sumokėti 10 (dešimt) procentų nuo neįvykdytos Sutarties dalies kainos be PVM dydžio baudą. Tokia bauda laikoma minimaliais </w:t>
      </w:r>
      <w:r w:rsidR="00BB349C">
        <w:rPr>
          <w:rFonts w:ascii="Arial" w:hAnsi="Arial" w:cs="Arial"/>
          <w:sz w:val="22"/>
          <w:szCs w:val="22"/>
        </w:rPr>
        <w:t>Draudėjo</w:t>
      </w:r>
      <w:r w:rsidRPr="00B52026">
        <w:rPr>
          <w:rFonts w:ascii="Arial" w:hAnsi="Arial" w:cs="Arial"/>
          <w:sz w:val="22"/>
          <w:szCs w:val="22"/>
        </w:rPr>
        <w:t xml:space="preserve"> nuostoliais, kurių įrodinėti nereikia. Tuo atveju, jeigu minėta bauda nepadengia visų </w:t>
      </w:r>
      <w:r w:rsidR="00BB349C">
        <w:rPr>
          <w:rFonts w:ascii="Arial" w:hAnsi="Arial" w:cs="Arial"/>
          <w:sz w:val="22"/>
          <w:szCs w:val="22"/>
        </w:rPr>
        <w:t>Draudėjo</w:t>
      </w:r>
      <w:r w:rsidRPr="00B52026">
        <w:rPr>
          <w:rFonts w:ascii="Arial" w:hAnsi="Arial" w:cs="Arial"/>
          <w:sz w:val="22"/>
          <w:szCs w:val="22"/>
        </w:rPr>
        <w:t xml:space="preserve"> patirtų nuostolių, </w:t>
      </w:r>
      <w:r w:rsidR="00E770AA">
        <w:rPr>
          <w:rFonts w:ascii="Arial" w:hAnsi="Arial" w:cs="Arial"/>
          <w:sz w:val="22"/>
          <w:szCs w:val="22"/>
        </w:rPr>
        <w:t>Draudikas</w:t>
      </w:r>
      <w:r w:rsidRPr="00B52026">
        <w:rPr>
          <w:rFonts w:ascii="Arial" w:hAnsi="Arial" w:cs="Arial"/>
          <w:sz w:val="22"/>
          <w:szCs w:val="22"/>
        </w:rPr>
        <w:t xml:space="preserve"> įsipareigoja atlyginti visus dėl šios sutarties nutraukimo patirtus nuostolius,</w:t>
      </w:r>
      <w:bookmarkEnd w:id="11"/>
    </w:p>
    <w:p w14:paraId="3EBA7DD0" w14:textId="4DC50623" w:rsidR="002C1DC9" w:rsidRPr="00B52026" w:rsidRDefault="00BB349C" w:rsidP="002C1DC9">
      <w:pPr>
        <w:pStyle w:val="Sraopastraipa"/>
        <w:numPr>
          <w:ilvl w:val="1"/>
          <w:numId w:val="4"/>
        </w:numPr>
        <w:tabs>
          <w:tab w:val="left" w:pos="1134"/>
        </w:tabs>
        <w:suppressAutoHyphens/>
        <w:ind w:left="0" w:firstLine="567"/>
        <w:rPr>
          <w:rFonts w:ascii="Arial" w:hAnsi="Arial" w:cs="Arial"/>
          <w:color w:val="000000"/>
          <w:sz w:val="22"/>
          <w:szCs w:val="22"/>
        </w:rPr>
      </w:pPr>
      <w:r>
        <w:rPr>
          <w:rFonts w:ascii="Arial" w:hAnsi="Arial" w:cs="Arial"/>
          <w:color w:val="000000"/>
          <w:sz w:val="22"/>
          <w:szCs w:val="22"/>
        </w:rPr>
        <w:t>Draudėjas</w:t>
      </w:r>
      <w:r w:rsidR="002C1DC9" w:rsidRPr="00B52026">
        <w:rPr>
          <w:rFonts w:ascii="Arial" w:hAnsi="Arial" w:cs="Arial"/>
          <w:color w:val="000000"/>
          <w:sz w:val="22"/>
          <w:szCs w:val="22"/>
        </w:rPr>
        <w:t xml:space="preserve">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V skyriuje „Atsiskaitymo tvarka“ nustatyta tvarka. </w:t>
      </w:r>
    </w:p>
    <w:p w14:paraId="13796484" w14:textId="1611AFE9" w:rsidR="002C1DC9" w:rsidRPr="00B52026" w:rsidRDefault="002C1DC9" w:rsidP="002C1DC9">
      <w:pPr>
        <w:pStyle w:val="Sraopastraipa"/>
        <w:numPr>
          <w:ilvl w:val="1"/>
          <w:numId w:val="4"/>
        </w:numPr>
        <w:tabs>
          <w:tab w:val="left" w:pos="0"/>
          <w:tab w:val="left" w:pos="1134"/>
        </w:tabs>
        <w:suppressAutoHyphens/>
        <w:ind w:left="0" w:firstLine="567"/>
        <w:rPr>
          <w:rFonts w:ascii="Arial" w:hAnsi="Arial" w:cs="Arial"/>
          <w:color w:val="000000"/>
          <w:sz w:val="22"/>
          <w:szCs w:val="22"/>
        </w:rPr>
      </w:pPr>
      <w:r w:rsidRPr="00B52026">
        <w:rPr>
          <w:rFonts w:ascii="Arial" w:hAnsi="Arial" w:cs="Arial"/>
          <w:sz w:val="22"/>
          <w:szCs w:val="22"/>
        </w:rPr>
        <w:t xml:space="preserve">Sutartis laikoma nutraukta ir tais atvejais, kai pasibaigia Paslaugoms teikti nustatytas terminas ir </w:t>
      </w:r>
      <w:r w:rsidR="00E770AA">
        <w:rPr>
          <w:rFonts w:ascii="Arial" w:hAnsi="Arial" w:cs="Arial"/>
          <w:sz w:val="22"/>
          <w:szCs w:val="22"/>
        </w:rPr>
        <w:t>Draudikas</w:t>
      </w:r>
      <w:r w:rsidRPr="00B52026">
        <w:rPr>
          <w:rFonts w:ascii="Arial" w:hAnsi="Arial" w:cs="Arial"/>
          <w:sz w:val="22"/>
          <w:szCs w:val="22"/>
        </w:rPr>
        <w:t xml:space="preserve"> nėra pagal Sutarties sąlygas suteikęs visų Paslaugų, o </w:t>
      </w:r>
      <w:r w:rsidR="00BB349C">
        <w:rPr>
          <w:rFonts w:ascii="Arial" w:hAnsi="Arial" w:cs="Arial"/>
          <w:sz w:val="22"/>
          <w:szCs w:val="22"/>
        </w:rPr>
        <w:t>Draudėjas</w:t>
      </w:r>
      <w:r w:rsidRPr="00B52026">
        <w:rPr>
          <w:rFonts w:ascii="Arial" w:hAnsi="Arial" w:cs="Arial"/>
          <w:sz w:val="22"/>
          <w:szCs w:val="22"/>
        </w:rPr>
        <w:t xml:space="preserve"> nepratęsia Sutarties galiojimo ir Paslaugų teikimo termino, pranešęs apie tai </w:t>
      </w:r>
      <w:r w:rsidR="00E770AA">
        <w:rPr>
          <w:rFonts w:ascii="Arial" w:hAnsi="Arial" w:cs="Arial"/>
          <w:sz w:val="22"/>
          <w:szCs w:val="22"/>
        </w:rPr>
        <w:t>Draudikui</w:t>
      </w:r>
      <w:r w:rsidRPr="00B52026">
        <w:rPr>
          <w:rFonts w:ascii="Arial" w:hAnsi="Arial" w:cs="Arial"/>
          <w:sz w:val="22"/>
          <w:szCs w:val="22"/>
        </w:rPr>
        <w:t xml:space="preserve"> prieš 10 dienų iki Sutartyje nustatyto Paslaugoms teikti termino pabaigos.</w:t>
      </w:r>
    </w:p>
    <w:p w14:paraId="3311C829" w14:textId="77777777" w:rsidR="002C1DC9" w:rsidRPr="00B52026" w:rsidRDefault="002C1DC9" w:rsidP="002C1DC9">
      <w:pPr>
        <w:pStyle w:val="Sraopastraipa"/>
        <w:numPr>
          <w:ilvl w:val="1"/>
          <w:numId w:val="4"/>
        </w:numPr>
        <w:tabs>
          <w:tab w:val="left" w:pos="0"/>
          <w:tab w:val="left" w:pos="1134"/>
        </w:tabs>
        <w:suppressAutoHyphens/>
        <w:ind w:left="0" w:firstLine="567"/>
        <w:rPr>
          <w:rFonts w:ascii="Arial" w:hAnsi="Arial" w:cs="Arial"/>
          <w:color w:val="000000"/>
          <w:sz w:val="22"/>
          <w:szCs w:val="22"/>
        </w:rPr>
      </w:pPr>
      <w:r w:rsidRPr="00B52026">
        <w:rPr>
          <w:rFonts w:ascii="Arial" w:hAnsi="Arial" w:cs="Arial"/>
          <w:color w:val="000000"/>
          <w:sz w:val="22"/>
          <w:szCs w:val="22"/>
        </w:rPr>
        <w:t>Šalių tarpusavio sutarimu Sutartis gali būti nutraukta bet kuriuo metu. Tokiu atveju atsiskaitymai tarp Šalių Sutarties nutraukimo dienai atliekami Sutarties V skyriuje nustatyta tvarka.</w:t>
      </w:r>
    </w:p>
    <w:p w14:paraId="4C38AD2D" w14:textId="77777777" w:rsidR="002C1DC9" w:rsidRPr="00B52026" w:rsidRDefault="002C1DC9" w:rsidP="002C1DC9">
      <w:pPr>
        <w:pStyle w:val="Sraopastraipa"/>
        <w:tabs>
          <w:tab w:val="left" w:pos="1134"/>
        </w:tabs>
        <w:suppressAutoHyphens/>
        <w:ind w:left="0"/>
        <w:jc w:val="center"/>
        <w:rPr>
          <w:rFonts w:ascii="Arial" w:hAnsi="Arial" w:cs="Arial"/>
          <w:b/>
          <w:color w:val="000000"/>
          <w:sz w:val="22"/>
          <w:szCs w:val="22"/>
        </w:rPr>
        <w:sectPr w:rsidR="002C1DC9" w:rsidRPr="00B52026" w:rsidSect="002C1DC9">
          <w:type w:val="continuous"/>
          <w:pgSz w:w="11906" w:h="16838" w:code="9"/>
          <w:pgMar w:top="1134" w:right="566" w:bottom="709" w:left="1701" w:header="567" w:footer="567" w:gutter="0"/>
          <w:cols w:space="1296"/>
          <w:formProt w:val="0"/>
          <w:docGrid w:linePitch="360"/>
        </w:sectPr>
      </w:pPr>
    </w:p>
    <w:p w14:paraId="355880D9" w14:textId="77777777" w:rsidR="002C1DC9" w:rsidRPr="00B52026" w:rsidRDefault="002C1DC9" w:rsidP="002C1DC9">
      <w:pPr>
        <w:pStyle w:val="Sraopastraipa"/>
        <w:tabs>
          <w:tab w:val="left" w:pos="1134"/>
        </w:tabs>
        <w:suppressAutoHyphens/>
        <w:ind w:left="0"/>
        <w:rPr>
          <w:rFonts w:ascii="Arial" w:hAnsi="Arial" w:cs="Arial"/>
          <w:b/>
          <w:color w:val="000000"/>
          <w:sz w:val="22"/>
          <w:szCs w:val="22"/>
        </w:rPr>
      </w:pPr>
    </w:p>
    <w:p w14:paraId="1F53D515" w14:textId="77777777" w:rsidR="002C1DC9" w:rsidRPr="00B52026" w:rsidRDefault="002C1DC9" w:rsidP="002C1DC9">
      <w:pPr>
        <w:pStyle w:val="Sraopastraipa"/>
        <w:numPr>
          <w:ilvl w:val="0"/>
          <w:numId w:val="4"/>
        </w:numPr>
        <w:tabs>
          <w:tab w:val="left" w:pos="1134"/>
          <w:tab w:val="left" w:pos="4111"/>
        </w:tabs>
        <w:jc w:val="center"/>
        <w:rPr>
          <w:rFonts w:ascii="Arial" w:hAnsi="Arial" w:cs="Arial"/>
          <w:b/>
          <w:bCs/>
          <w:caps/>
          <w:color w:val="000000"/>
          <w:sz w:val="22"/>
          <w:szCs w:val="22"/>
        </w:rPr>
      </w:pPr>
      <w:r w:rsidRPr="00B52026">
        <w:rPr>
          <w:rFonts w:ascii="Arial" w:hAnsi="Arial" w:cs="Arial"/>
          <w:b/>
          <w:bCs/>
          <w:caps/>
          <w:color w:val="000000"/>
          <w:sz w:val="22"/>
          <w:szCs w:val="22"/>
        </w:rPr>
        <w:t>kitos sutarties sąlygos</w:t>
      </w:r>
    </w:p>
    <w:p w14:paraId="6E224EB5" w14:textId="77777777" w:rsidR="002C1DC9" w:rsidRPr="00B52026" w:rsidRDefault="002C1DC9" w:rsidP="002C1DC9">
      <w:pPr>
        <w:pStyle w:val="Sraopastraipa"/>
        <w:tabs>
          <w:tab w:val="left" w:pos="1134"/>
          <w:tab w:val="left" w:pos="4111"/>
        </w:tabs>
        <w:ind w:left="0"/>
        <w:rPr>
          <w:rFonts w:ascii="Arial" w:hAnsi="Arial" w:cs="Arial"/>
          <w:b/>
          <w:bCs/>
          <w:caps/>
          <w:color w:val="000000"/>
          <w:sz w:val="22"/>
          <w:szCs w:val="22"/>
        </w:rPr>
      </w:pPr>
    </w:p>
    <w:p w14:paraId="35326BEB" w14:textId="70071014"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Vykdydamos šią Sutartį, Šalys vadovaujasi Lietuvos Respublikos civiliniu kodeksu, Lietuvos Respublikos įstatymais ir kitais teisės aktais, </w:t>
      </w:r>
      <w:r w:rsidR="00BB349C">
        <w:rPr>
          <w:rFonts w:ascii="Arial" w:hAnsi="Arial" w:cs="Arial"/>
          <w:color w:val="000000"/>
          <w:sz w:val="22"/>
          <w:szCs w:val="22"/>
        </w:rPr>
        <w:t>Draudėjo</w:t>
      </w:r>
      <w:r w:rsidRPr="00B52026">
        <w:rPr>
          <w:rFonts w:ascii="Arial" w:hAnsi="Arial" w:cs="Arial"/>
          <w:color w:val="000000"/>
          <w:sz w:val="22"/>
          <w:szCs w:val="22"/>
        </w:rPr>
        <w:t xml:space="preserve"> parengtais pirkimo dokumentais bei viešojo pirkimo metu pateiktu </w:t>
      </w:r>
      <w:r w:rsidR="00E770AA">
        <w:rPr>
          <w:rFonts w:ascii="Arial" w:hAnsi="Arial" w:cs="Arial"/>
          <w:color w:val="000000"/>
          <w:sz w:val="22"/>
          <w:szCs w:val="22"/>
        </w:rPr>
        <w:t>Draudiko</w:t>
      </w:r>
      <w:r w:rsidRPr="00B52026">
        <w:rPr>
          <w:rFonts w:ascii="Arial" w:hAnsi="Arial" w:cs="Arial"/>
          <w:color w:val="000000"/>
          <w:sz w:val="22"/>
          <w:szCs w:val="22"/>
        </w:rPr>
        <w:t xml:space="preserve"> pasiūlymu.</w:t>
      </w:r>
    </w:p>
    <w:p w14:paraId="6A62DB14"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Sutartis įsigalioja, Šalims ją pasirašius, ir galioja iki sutartinių įsipareigojimų įvykdymo arba Sutarties nutraukimo.</w:t>
      </w:r>
    </w:p>
    <w:p w14:paraId="6D7B7DC2" w14:textId="77777777" w:rsidR="002C1DC9" w:rsidRPr="00B52026" w:rsidRDefault="002C1DC9" w:rsidP="002C1DC9">
      <w:pPr>
        <w:pStyle w:val="Sraopastraipa"/>
        <w:numPr>
          <w:ilvl w:val="1"/>
          <w:numId w:val="4"/>
        </w:numPr>
        <w:tabs>
          <w:tab w:val="left" w:pos="567"/>
          <w:tab w:val="left" w:pos="1134"/>
        </w:tabs>
        <w:ind w:left="0" w:firstLine="567"/>
        <w:rPr>
          <w:rFonts w:ascii="Arial" w:hAnsi="Arial" w:cs="Arial"/>
          <w:sz w:val="22"/>
          <w:szCs w:val="22"/>
        </w:rPr>
      </w:pPr>
      <w:bookmarkStart w:id="12" w:name="_Hlk148651640"/>
      <w:r w:rsidRPr="00B52026">
        <w:rPr>
          <w:rFonts w:ascii="Arial" w:hAnsi="Arial" w:cs="Arial"/>
          <w:sz w:val="22"/>
          <w:szCs w:val="22"/>
        </w:rPr>
        <w:t>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kuriuos nurodė Šalis:</w:t>
      </w:r>
    </w:p>
    <w:p w14:paraId="3594601B" w14:textId="77777777" w:rsidR="002C1DC9" w:rsidRPr="00B52026" w:rsidRDefault="002C1DC9" w:rsidP="002C1DC9">
      <w:pPr>
        <w:tabs>
          <w:tab w:val="left" w:pos="993"/>
          <w:tab w:val="left" w:pos="1134"/>
        </w:tabs>
        <w:rPr>
          <w:rFonts w:ascii="Arial" w:hAnsi="Arial" w:cs="Arial"/>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3797"/>
        <w:gridCol w:w="3798"/>
      </w:tblGrid>
      <w:tr w:rsidR="002C1DC9" w:rsidRPr="00B52026" w14:paraId="4FC8864E" w14:textId="77777777" w:rsidTr="00DA6234">
        <w:trPr>
          <w:cantSplit/>
          <w:jc w:val="center"/>
        </w:trPr>
        <w:tc>
          <w:tcPr>
            <w:tcW w:w="2034" w:type="dxa"/>
            <w:vAlign w:val="center"/>
          </w:tcPr>
          <w:p w14:paraId="1837C38D" w14:textId="77777777" w:rsidR="002C1DC9" w:rsidRPr="00B52026" w:rsidRDefault="002C1DC9" w:rsidP="00645A47">
            <w:pPr>
              <w:tabs>
                <w:tab w:val="left" w:pos="1134"/>
              </w:tabs>
              <w:jc w:val="center"/>
              <w:rPr>
                <w:rFonts w:ascii="Arial" w:hAnsi="Arial" w:cs="Arial"/>
                <w:b/>
                <w:sz w:val="22"/>
                <w:szCs w:val="22"/>
              </w:rPr>
            </w:pPr>
          </w:p>
        </w:tc>
        <w:tc>
          <w:tcPr>
            <w:tcW w:w="3797" w:type="dxa"/>
            <w:vAlign w:val="center"/>
          </w:tcPr>
          <w:p w14:paraId="2E55C699" w14:textId="30530105" w:rsidR="002C1DC9" w:rsidRPr="00B52026" w:rsidRDefault="00BB349C" w:rsidP="00645A47">
            <w:pPr>
              <w:tabs>
                <w:tab w:val="left" w:pos="1134"/>
              </w:tabs>
              <w:jc w:val="center"/>
              <w:rPr>
                <w:rFonts w:ascii="Arial" w:hAnsi="Arial" w:cs="Arial"/>
                <w:b/>
                <w:sz w:val="22"/>
                <w:szCs w:val="22"/>
              </w:rPr>
            </w:pPr>
            <w:r>
              <w:rPr>
                <w:rFonts w:ascii="Arial" w:hAnsi="Arial" w:cs="Arial"/>
                <w:b/>
                <w:bCs/>
                <w:color w:val="000000" w:themeColor="text1"/>
                <w:sz w:val="22"/>
                <w:szCs w:val="22"/>
              </w:rPr>
              <w:t>Draudėjas</w:t>
            </w:r>
          </w:p>
          <w:p w14:paraId="2BB0B546" w14:textId="77777777" w:rsidR="002C1DC9" w:rsidRPr="00B52026" w:rsidRDefault="002C1DC9" w:rsidP="00645A47">
            <w:pPr>
              <w:tabs>
                <w:tab w:val="left" w:pos="1134"/>
              </w:tabs>
              <w:jc w:val="center"/>
              <w:rPr>
                <w:rFonts w:ascii="Arial" w:hAnsi="Arial" w:cs="Arial"/>
                <w:b/>
                <w:sz w:val="22"/>
                <w:szCs w:val="22"/>
              </w:rPr>
            </w:pPr>
            <w:r w:rsidRPr="00B52026">
              <w:rPr>
                <w:rFonts w:ascii="Arial" w:hAnsi="Arial" w:cs="Arial"/>
                <w:b/>
                <w:sz w:val="22"/>
                <w:szCs w:val="22"/>
              </w:rPr>
              <w:t>(atstovas / atsakingas asmuo)</w:t>
            </w:r>
          </w:p>
        </w:tc>
        <w:tc>
          <w:tcPr>
            <w:tcW w:w="3798" w:type="dxa"/>
            <w:vAlign w:val="center"/>
          </w:tcPr>
          <w:p w14:paraId="3527022A" w14:textId="18BCA380" w:rsidR="002C1DC9" w:rsidRPr="00B52026" w:rsidRDefault="00E770AA" w:rsidP="00645A47">
            <w:pPr>
              <w:tabs>
                <w:tab w:val="left" w:pos="1134"/>
              </w:tabs>
              <w:jc w:val="center"/>
              <w:rPr>
                <w:rFonts w:ascii="Arial" w:hAnsi="Arial" w:cs="Arial"/>
                <w:b/>
                <w:sz w:val="22"/>
                <w:szCs w:val="22"/>
              </w:rPr>
            </w:pPr>
            <w:r>
              <w:rPr>
                <w:rFonts w:ascii="Arial" w:hAnsi="Arial" w:cs="Arial"/>
                <w:b/>
                <w:sz w:val="22"/>
                <w:szCs w:val="22"/>
              </w:rPr>
              <w:t>Draudikas</w:t>
            </w:r>
          </w:p>
          <w:p w14:paraId="348AE6E4" w14:textId="77777777" w:rsidR="002C1DC9" w:rsidRPr="00B52026" w:rsidRDefault="002C1DC9" w:rsidP="00645A47">
            <w:pPr>
              <w:tabs>
                <w:tab w:val="left" w:pos="1134"/>
              </w:tabs>
              <w:jc w:val="center"/>
              <w:rPr>
                <w:rFonts w:ascii="Arial" w:hAnsi="Arial" w:cs="Arial"/>
                <w:b/>
                <w:sz w:val="22"/>
                <w:szCs w:val="22"/>
              </w:rPr>
            </w:pPr>
            <w:r w:rsidRPr="00B52026">
              <w:rPr>
                <w:rFonts w:ascii="Arial" w:hAnsi="Arial" w:cs="Arial"/>
                <w:b/>
                <w:sz w:val="22"/>
                <w:szCs w:val="22"/>
              </w:rPr>
              <w:t>(atstovas / atsakingas asmuo)</w:t>
            </w:r>
          </w:p>
        </w:tc>
      </w:tr>
      <w:tr w:rsidR="00DA6234" w:rsidRPr="00B52026" w14:paraId="634C096B" w14:textId="77777777" w:rsidTr="00DA6234">
        <w:trPr>
          <w:cantSplit/>
          <w:jc w:val="center"/>
        </w:trPr>
        <w:tc>
          <w:tcPr>
            <w:tcW w:w="2034" w:type="dxa"/>
          </w:tcPr>
          <w:p w14:paraId="5AD53121" w14:textId="77777777" w:rsidR="00DA6234" w:rsidRPr="00B52026" w:rsidRDefault="00DA6234" w:rsidP="00DA6234">
            <w:pPr>
              <w:tabs>
                <w:tab w:val="left" w:pos="1134"/>
              </w:tabs>
              <w:rPr>
                <w:rFonts w:ascii="Arial" w:hAnsi="Arial" w:cs="Arial"/>
                <w:sz w:val="22"/>
                <w:szCs w:val="22"/>
              </w:rPr>
            </w:pPr>
            <w:r w:rsidRPr="00B52026">
              <w:rPr>
                <w:rFonts w:ascii="Arial" w:hAnsi="Arial" w:cs="Arial"/>
                <w:sz w:val="22"/>
                <w:szCs w:val="22"/>
              </w:rPr>
              <w:t>Vardas ir pavardė</w:t>
            </w:r>
          </w:p>
        </w:tc>
        <w:tc>
          <w:tcPr>
            <w:tcW w:w="3797" w:type="dxa"/>
            <w:vAlign w:val="center"/>
          </w:tcPr>
          <w:p w14:paraId="3FCAB42D" w14:textId="26A06087" w:rsidR="00DA6234" w:rsidRPr="00B52026" w:rsidRDefault="00DA6234" w:rsidP="00DA6234">
            <w:pPr>
              <w:tabs>
                <w:tab w:val="left" w:pos="1134"/>
              </w:tabs>
              <w:rPr>
                <w:rFonts w:ascii="Arial" w:hAnsi="Arial" w:cs="Arial"/>
                <w:bCs/>
                <w:sz w:val="22"/>
                <w:szCs w:val="22"/>
              </w:rPr>
            </w:pPr>
          </w:p>
        </w:tc>
        <w:tc>
          <w:tcPr>
            <w:tcW w:w="3798" w:type="dxa"/>
            <w:vAlign w:val="center"/>
          </w:tcPr>
          <w:p w14:paraId="5E6EFF7B" w14:textId="200086F4" w:rsidR="00DA6234" w:rsidRPr="00DA6234" w:rsidRDefault="00DA6234" w:rsidP="00DA6234">
            <w:pPr>
              <w:tabs>
                <w:tab w:val="left" w:pos="1134"/>
              </w:tabs>
              <w:rPr>
                <w:rFonts w:ascii="Arial" w:eastAsia="Calibri" w:hAnsi="Arial" w:cs="Arial"/>
                <w:sz w:val="22"/>
                <w:szCs w:val="22"/>
              </w:rPr>
            </w:pPr>
          </w:p>
        </w:tc>
      </w:tr>
      <w:tr w:rsidR="00DA6234" w:rsidRPr="00B52026" w14:paraId="55822D53" w14:textId="77777777" w:rsidTr="00DA6234">
        <w:trPr>
          <w:cantSplit/>
          <w:jc w:val="center"/>
        </w:trPr>
        <w:tc>
          <w:tcPr>
            <w:tcW w:w="2034" w:type="dxa"/>
          </w:tcPr>
          <w:p w14:paraId="771231BF" w14:textId="77777777" w:rsidR="00DA6234" w:rsidRPr="00B52026" w:rsidRDefault="00DA6234" w:rsidP="00DA6234">
            <w:pPr>
              <w:tabs>
                <w:tab w:val="left" w:pos="1134"/>
              </w:tabs>
              <w:rPr>
                <w:rFonts w:ascii="Arial" w:hAnsi="Arial" w:cs="Arial"/>
                <w:sz w:val="22"/>
                <w:szCs w:val="22"/>
              </w:rPr>
            </w:pPr>
            <w:r w:rsidRPr="00B52026">
              <w:rPr>
                <w:rFonts w:ascii="Arial" w:hAnsi="Arial" w:cs="Arial"/>
                <w:sz w:val="22"/>
                <w:szCs w:val="22"/>
              </w:rPr>
              <w:t>Adresas</w:t>
            </w:r>
          </w:p>
        </w:tc>
        <w:tc>
          <w:tcPr>
            <w:tcW w:w="3797" w:type="dxa"/>
          </w:tcPr>
          <w:p w14:paraId="100B7176" w14:textId="71A3F302" w:rsidR="00DA6234" w:rsidRPr="00B52026" w:rsidRDefault="00DA6234" w:rsidP="00DA6234">
            <w:pPr>
              <w:tabs>
                <w:tab w:val="left" w:pos="1134"/>
              </w:tabs>
              <w:rPr>
                <w:rFonts w:ascii="Arial" w:hAnsi="Arial" w:cs="Arial"/>
                <w:sz w:val="22"/>
                <w:szCs w:val="22"/>
              </w:rPr>
            </w:pPr>
          </w:p>
        </w:tc>
        <w:tc>
          <w:tcPr>
            <w:tcW w:w="3798" w:type="dxa"/>
          </w:tcPr>
          <w:p w14:paraId="220C8620" w14:textId="4F45F5F0" w:rsidR="00DA6234" w:rsidRPr="00DA6234" w:rsidRDefault="00DA6234" w:rsidP="00DA6234">
            <w:pPr>
              <w:tabs>
                <w:tab w:val="left" w:pos="1134"/>
              </w:tabs>
              <w:rPr>
                <w:rFonts w:ascii="Arial" w:eastAsia="Calibri" w:hAnsi="Arial" w:cs="Arial"/>
                <w:sz w:val="22"/>
                <w:szCs w:val="22"/>
              </w:rPr>
            </w:pPr>
          </w:p>
        </w:tc>
      </w:tr>
      <w:tr w:rsidR="00DA6234" w:rsidRPr="00B52026" w14:paraId="03E31D09" w14:textId="77777777" w:rsidTr="00DA6234">
        <w:trPr>
          <w:cantSplit/>
          <w:jc w:val="center"/>
        </w:trPr>
        <w:tc>
          <w:tcPr>
            <w:tcW w:w="2034" w:type="dxa"/>
          </w:tcPr>
          <w:p w14:paraId="7E11AFBA" w14:textId="77777777" w:rsidR="00DA6234" w:rsidRPr="00B52026" w:rsidRDefault="00DA6234" w:rsidP="00DA6234">
            <w:pPr>
              <w:tabs>
                <w:tab w:val="left" w:pos="1134"/>
              </w:tabs>
              <w:rPr>
                <w:rFonts w:ascii="Arial" w:hAnsi="Arial" w:cs="Arial"/>
                <w:sz w:val="22"/>
                <w:szCs w:val="22"/>
              </w:rPr>
            </w:pPr>
            <w:r w:rsidRPr="00B52026">
              <w:rPr>
                <w:rFonts w:ascii="Arial" w:hAnsi="Arial" w:cs="Arial"/>
                <w:sz w:val="22"/>
                <w:szCs w:val="22"/>
              </w:rPr>
              <w:t>Telefonas</w:t>
            </w:r>
          </w:p>
        </w:tc>
        <w:tc>
          <w:tcPr>
            <w:tcW w:w="3797" w:type="dxa"/>
          </w:tcPr>
          <w:p w14:paraId="078F65F7" w14:textId="39AE7702" w:rsidR="00DA6234" w:rsidRPr="00B52026" w:rsidRDefault="00DA6234" w:rsidP="00DA6234">
            <w:pPr>
              <w:tabs>
                <w:tab w:val="left" w:pos="1134"/>
              </w:tabs>
              <w:rPr>
                <w:rFonts w:ascii="Arial" w:hAnsi="Arial" w:cs="Arial"/>
                <w:sz w:val="22"/>
                <w:szCs w:val="22"/>
              </w:rPr>
            </w:pPr>
          </w:p>
        </w:tc>
        <w:tc>
          <w:tcPr>
            <w:tcW w:w="3798" w:type="dxa"/>
          </w:tcPr>
          <w:p w14:paraId="23475DB8" w14:textId="49F8D3F9" w:rsidR="00DA6234" w:rsidRPr="00DA6234" w:rsidRDefault="00DA6234" w:rsidP="00DA6234">
            <w:pPr>
              <w:tabs>
                <w:tab w:val="left" w:pos="1134"/>
              </w:tabs>
              <w:rPr>
                <w:rFonts w:ascii="Arial" w:eastAsia="Calibri" w:hAnsi="Arial" w:cs="Arial"/>
                <w:sz w:val="22"/>
                <w:szCs w:val="22"/>
              </w:rPr>
            </w:pPr>
          </w:p>
        </w:tc>
      </w:tr>
      <w:tr w:rsidR="00DA6234" w:rsidRPr="00B52026" w14:paraId="2817C32C" w14:textId="77777777" w:rsidTr="00DA6234">
        <w:trPr>
          <w:cantSplit/>
          <w:jc w:val="center"/>
        </w:trPr>
        <w:tc>
          <w:tcPr>
            <w:tcW w:w="2034" w:type="dxa"/>
          </w:tcPr>
          <w:p w14:paraId="3ADD96CB" w14:textId="77777777" w:rsidR="00DA6234" w:rsidRPr="00B52026" w:rsidRDefault="00DA6234" w:rsidP="00DA6234">
            <w:pPr>
              <w:tabs>
                <w:tab w:val="left" w:pos="1134"/>
              </w:tabs>
              <w:rPr>
                <w:rFonts w:ascii="Arial" w:hAnsi="Arial" w:cs="Arial"/>
                <w:sz w:val="22"/>
                <w:szCs w:val="22"/>
              </w:rPr>
            </w:pPr>
            <w:r w:rsidRPr="00B52026">
              <w:rPr>
                <w:rFonts w:ascii="Arial" w:hAnsi="Arial" w:cs="Arial"/>
                <w:sz w:val="22"/>
                <w:szCs w:val="22"/>
              </w:rPr>
              <w:t>El. paštas</w:t>
            </w:r>
          </w:p>
        </w:tc>
        <w:tc>
          <w:tcPr>
            <w:tcW w:w="3797" w:type="dxa"/>
          </w:tcPr>
          <w:p w14:paraId="61EED03F" w14:textId="75185520" w:rsidR="00DA6234" w:rsidRPr="00B52026" w:rsidRDefault="00DA6234" w:rsidP="00DA6234">
            <w:pPr>
              <w:tabs>
                <w:tab w:val="left" w:pos="1134"/>
              </w:tabs>
              <w:rPr>
                <w:rFonts w:ascii="Arial" w:hAnsi="Arial" w:cs="Arial"/>
                <w:sz w:val="22"/>
                <w:szCs w:val="22"/>
              </w:rPr>
            </w:pPr>
          </w:p>
        </w:tc>
        <w:tc>
          <w:tcPr>
            <w:tcW w:w="3798" w:type="dxa"/>
          </w:tcPr>
          <w:p w14:paraId="21B7ED4F" w14:textId="69E8E4DA" w:rsidR="00DA6234" w:rsidRPr="00DA6234" w:rsidRDefault="00DA6234" w:rsidP="00DA6234">
            <w:pPr>
              <w:tabs>
                <w:tab w:val="left" w:pos="1134"/>
              </w:tabs>
              <w:rPr>
                <w:rFonts w:ascii="Arial" w:eastAsia="Calibri" w:hAnsi="Arial" w:cs="Arial"/>
                <w:sz w:val="22"/>
                <w:szCs w:val="22"/>
              </w:rPr>
            </w:pPr>
          </w:p>
        </w:tc>
      </w:tr>
    </w:tbl>
    <w:p w14:paraId="32A72FCC" w14:textId="77777777" w:rsidR="002C1DC9" w:rsidRPr="00B52026" w:rsidRDefault="002C1DC9" w:rsidP="002C1DC9">
      <w:pPr>
        <w:tabs>
          <w:tab w:val="left" w:pos="993"/>
          <w:tab w:val="left" w:pos="1134"/>
        </w:tabs>
        <w:rPr>
          <w:rFonts w:ascii="Arial" w:hAnsi="Arial" w:cs="Arial"/>
          <w:sz w:val="22"/>
          <w:szCs w:val="22"/>
        </w:rPr>
      </w:pPr>
    </w:p>
    <w:bookmarkEnd w:id="12"/>
    <w:p w14:paraId="52E18385"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Sutarties sąlygos Sutarties galiojimo laikotarpiu gali būti keičiamos tik Lietuvos Respublikos viešųjų pirkimų įstatyme nustatyta tvarka ir atvejais.</w:t>
      </w:r>
    </w:p>
    <w:p w14:paraId="307F5A10" w14:textId="26A9DC90"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Visi kilę ginčai ar nesutarimai sprendžiami derybų būdu. Šalims nesusitarus, ginčai ar nesutarimai sprendžiami galiojančių Lietuvos Respublikos įstatymų nustatyta tvarka Lietuvos Respublikos teismuose pagal </w:t>
      </w:r>
      <w:r w:rsidR="00BB349C">
        <w:rPr>
          <w:rFonts w:ascii="Arial" w:hAnsi="Arial" w:cs="Arial"/>
          <w:color w:val="000000"/>
          <w:sz w:val="22"/>
          <w:szCs w:val="22"/>
        </w:rPr>
        <w:t>Draudėjo</w:t>
      </w:r>
      <w:r w:rsidRPr="00B52026">
        <w:rPr>
          <w:rFonts w:ascii="Arial" w:hAnsi="Arial" w:cs="Arial"/>
          <w:color w:val="000000"/>
          <w:sz w:val="22"/>
          <w:szCs w:val="22"/>
        </w:rPr>
        <w:t xml:space="preserve"> buveinės vietą.</w:t>
      </w:r>
    </w:p>
    <w:p w14:paraId="20AEDC00"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Šalys neturi teisės perleisti trečiajam asmeniui reikalavimo teisės pagal šią Sutartį be raštiško kitos Šalies sutikimo. </w:t>
      </w:r>
    </w:p>
    <w:p w14:paraId="6F3AAAB6"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lastRenderedPageBreak/>
        <w:t>Sutartis laikoma sudaryta, kai kvalifikuotu elektroniniu parašu ją pasirašo paskutinioji Šalis.</w:t>
      </w:r>
    </w:p>
    <w:p w14:paraId="38B40998"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Dėl visko, kas tiesiogiai nereglamentuota šioje Sutartyje, Šalys privalo vadovautis galiojančiais Lietuvos Respublikos įstatymais ir kitais teisės aktais. </w:t>
      </w:r>
    </w:p>
    <w:p w14:paraId="6DE0E143" w14:textId="77777777"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w:t>
      </w:r>
      <w:r w:rsidRPr="00B52026">
        <w:rPr>
          <w:rFonts w:ascii="Arial" w:hAnsi="Arial" w:cs="Arial"/>
          <w:color w:val="000000"/>
          <w:sz w:val="22"/>
          <w:szCs w:val="22"/>
        </w:rPr>
        <w:t>.</w:t>
      </w:r>
    </w:p>
    <w:p w14:paraId="672EA765" w14:textId="6BBC84FE" w:rsidR="002C1DC9" w:rsidRPr="00B52026" w:rsidRDefault="002C1DC9" w:rsidP="002C1DC9">
      <w:pPr>
        <w:pStyle w:val="Sraopastraipa"/>
        <w:numPr>
          <w:ilvl w:val="1"/>
          <w:numId w:val="4"/>
        </w:numPr>
        <w:tabs>
          <w:tab w:val="left" w:pos="1134"/>
        </w:tabs>
        <w:ind w:left="0" w:firstLine="567"/>
        <w:rPr>
          <w:rFonts w:ascii="Arial" w:hAnsi="Arial" w:cs="Arial"/>
          <w:color w:val="000000"/>
          <w:sz w:val="22"/>
          <w:szCs w:val="22"/>
        </w:rPr>
      </w:pPr>
      <w:r w:rsidRPr="00B52026">
        <w:rPr>
          <w:rFonts w:ascii="Arial" w:hAnsi="Arial" w:cs="Arial"/>
          <w:color w:val="000000"/>
          <w:sz w:val="22"/>
          <w:szCs w:val="22"/>
        </w:rPr>
        <w:t xml:space="preserve">Pirkimo dokumentai, viešojo pirkimo metu pateiktas </w:t>
      </w:r>
      <w:r w:rsidR="00E770AA">
        <w:rPr>
          <w:rFonts w:ascii="Arial" w:hAnsi="Arial" w:cs="Arial"/>
          <w:color w:val="000000"/>
          <w:sz w:val="22"/>
          <w:szCs w:val="22"/>
        </w:rPr>
        <w:t>Draudiko</w:t>
      </w:r>
      <w:r w:rsidRPr="00B52026">
        <w:rPr>
          <w:rFonts w:ascii="Arial" w:hAnsi="Arial" w:cs="Arial"/>
          <w:color w:val="000000"/>
          <w:sz w:val="22"/>
          <w:szCs w:val="22"/>
        </w:rPr>
        <w:t xml:space="preserve"> pasiūlymas yra neatsiejama šios Sutarties dalis.</w:t>
      </w:r>
    </w:p>
    <w:p w14:paraId="03D8C8CD" w14:textId="77777777" w:rsidR="002C1DC9" w:rsidRPr="00B52026" w:rsidRDefault="002C1DC9" w:rsidP="002C1DC9">
      <w:pPr>
        <w:tabs>
          <w:tab w:val="left" w:pos="1134"/>
        </w:tabs>
        <w:rPr>
          <w:rFonts w:ascii="Arial" w:hAnsi="Arial" w:cs="Arial"/>
          <w:color w:val="000000"/>
          <w:sz w:val="22"/>
          <w:szCs w:val="22"/>
        </w:rPr>
      </w:pPr>
    </w:p>
    <w:p w14:paraId="2E9C24A9" w14:textId="77777777" w:rsidR="002C1DC9" w:rsidRPr="00B52026" w:rsidRDefault="002C1DC9" w:rsidP="002C1DC9">
      <w:pPr>
        <w:tabs>
          <w:tab w:val="left" w:pos="1134"/>
        </w:tabs>
        <w:jc w:val="center"/>
        <w:rPr>
          <w:rFonts w:ascii="Arial" w:hAnsi="Arial" w:cs="Arial"/>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2C1DC9" w:rsidRPr="00FE5816" w14:paraId="5AD726E9" w14:textId="77777777" w:rsidTr="00645A47">
        <w:tc>
          <w:tcPr>
            <w:tcW w:w="4643" w:type="dxa"/>
            <w:tcBorders>
              <w:top w:val="nil"/>
              <w:left w:val="nil"/>
              <w:bottom w:val="nil"/>
              <w:right w:val="nil"/>
            </w:tcBorders>
          </w:tcPr>
          <w:p w14:paraId="3737261C" w14:textId="6427FDDE" w:rsidR="002C1DC9" w:rsidRPr="00B52026" w:rsidRDefault="00BB349C" w:rsidP="00645A47">
            <w:pPr>
              <w:tabs>
                <w:tab w:val="left" w:pos="1134"/>
              </w:tabs>
              <w:suppressAutoHyphens/>
              <w:spacing w:after="120"/>
              <w:rPr>
                <w:rFonts w:ascii="Arial" w:eastAsiaTheme="minorHAnsi" w:hAnsi="Arial" w:cs="Arial"/>
                <w:sz w:val="22"/>
                <w:szCs w:val="22"/>
              </w:rPr>
            </w:pPr>
            <w:r>
              <w:rPr>
                <w:rFonts w:ascii="Arial" w:hAnsi="Arial" w:cs="Arial"/>
                <w:b/>
                <w:bCs/>
                <w:color w:val="000000" w:themeColor="text1"/>
                <w:sz w:val="22"/>
                <w:szCs w:val="22"/>
              </w:rPr>
              <w:t>Draudėjas</w:t>
            </w:r>
            <w:r w:rsidR="002C1DC9" w:rsidRPr="00B52026">
              <w:rPr>
                <w:rFonts w:ascii="Arial" w:eastAsiaTheme="minorHAnsi" w:hAnsi="Arial" w:cs="Arial"/>
                <w:sz w:val="22"/>
                <w:szCs w:val="22"/>
              </w:rPr>
              <w:t>:</w:t>
            </w:r>
          </w:p>
          <w:p w14:paraId="59BDDB49" w14:textId="1FD87115" w:rsidR="002C1DC9" w:rsidRPr="00B52026" w:rsidRDefault="002C1DC9" w:rsidP="00645A47">
            <w:pPr>
              <w:tabs>
                <w:tab w:val="left" w:pos="1134"/>
              </w:tabs>
              <w:suppressAutoHyphens/>
              <w:jc w:val="left"/>
              <w:rPr>
                <w:rFonts w:ascii="Arial" w:hAnsi="Arial" w:cs="Arial"/>
                <w:b/>
                <w:sz w:val="22"/>
                <w:szCs w:val="22"/>
              </w:rPr>
            </w:pPr>
            <w:r w:rsidRPr="00B52026">
              <w:rPr>
                <w:rFonts w:ascii="Arial" w:hAnsi="Arial" w:cs="Arial"/>
                <w:b/>
                <w:sz w:val="22"/>
                <w:szCs w:val="22"/>
              </w:rPr>
              <w:t>A</w:t>
            </w:r>
            <w:r w:rsidR="00110923">
              <w:rPr>
                <w:rFonts w:ascii="Arial" w:hAnsi="Arial" w:cs="Arial"/>
                <w:b/>
                <w:sz w:val="22"/>
                <w:szCs w:val="22"/>
              </w:rPr>
              <w:t>kcinė bendrovė</w:t>
            </w:r>
            <w:r w:rsidRPr="00B52026">
              <w:rPr>
                <w:rFonts w:ascii="Arial" w:hAnsi="Arial" w:cs="Arial"/>
                <w:b/>
                <w:sz w:val="22"/>
                <w:szCs w:val="22"/>
              </w:rPr>
              <w:t xml:space="preserve"> „Via Lietuva“</w:t>
            </w:r>
          </w:p>
          <w:p w14:paraId="63925490" w14:textId="77777777" w:rsidR="002C1DC9" w:rsidRPr="00B52026" w:rsidRDefault="002C1DC9" w:rsidP="00645A47">
            <w:pPr>
              <w:tabs>
                <w:tab w:val="left" w:pos="1134"/>
              </w:tabs>
              <w:suppressAutoHyphens/>
              <w:rPr>
                <w:rFonts w:ascii="Arial" w:hAnsi="Arial" w:cs="Arial"/>
                <w:sz w:val="22"/>
                <w:szCs w:val="22"/>
              </w:rPr>
            </w:pPr>
          </w:p>
          <w:p w14:paraId="7FC2F85E" w14:textId="77777777" w:rsidR="002C1DC9" w:rsidRPr="00B52026" w:rsidRDefault="002C1DC9" w:rsidP="00645A47">
            <w:pPr>
              <w:tabs>
                <w:tab w:val="left" w:pos="1134"/>
              </w:tabs>
              <w:suppressAutoHyphens/>
              <w:rPr>
                <w:rFonts w:ascii="Arial" w:hAnsi="Arial" w:cs="Arial"/>
                <w:sz w:val="22"/>
                <w:szCs w:val="22"/>
              </w:rPr>
            </w:pPr>
            <w:r w:rsidRPr="00B52026">
              <w:rPr>
                <w:rFonts w:ascii="Arial" w:hAnsi="Arial" w:cs="Arial"/>
                <w:sz w:val="22"/>
                <w:szCs w:val="22"/>
              </w:rPr>
              <w:t xml:space="preserve">Kauno g. </w:t>
            </w:r>
            <w:r w:rsidRPr="00B52026">
              <w:rPr>
                <w:rFonts w:ascii="Arial" w:hAnsi="Arial" w:cs="Arial"/>
                <w:sz w:val="22"/>
                <w:szCs w:val="22"/>
                <w:lang w:val="en-US"/>
              </w:rPr>
              <w:t>22-202</w:t>
            </w:r>
            <w:r w:rsidRPr="00B52026">
              <w:rPr>
                <w:rFonts w:ascii="Arial" w:hAnsi="Arial" w:cs="Arial"/>
                <w:sz w:val="22"/>
                <w:szCs w:val="22"/>
              </w:rPr>
              <w:t>, LT</w:t>
            </w:r>
            <w:r w:rsidRPr="00B52026">
              <w:rPr>
                <w:rFonts w:ascii="Arial" w:hAnsi="Arial" w:cs="Arial"/>
                <w:sz w:val="22"/>
                <w:szCs w:val="22"/>
              </w:rPr>
              <w:noBreakHyphen/>
              <w:t>03212 Vilnius</w:t>
            </w:r>
          </w:p>
          <w:p w14:paraId="75BF291A" w14:textId="77777777" w:rsidR="002C1DC9" w:rsidRPr="00B52026" w:rsidRDefault="002C1DC9" w:rsidP="00645A47">
            <w:pPr>
              <w:tabs>
                <w:tab w:val="left" w:pos="1134"/>
              </w:tabs>
              <w:suppressAutoHyphens/>
              <w:rPr>
                <w:rFonts w:ascii="Arial" w:hAnsi="Arial" w:cs="Arial"/>
                <w:sz w:val="22"/>
                <w:szCs w:val="22"/>
              </w:rPr>
            </w:pPr>
            <w:r w:rsidRPr="00B52026">
              <w:rPr>
                <w:rFonts w:ascii="Arial" w:hAnsi="Arial" w:cs="Arial"/>
                <w:sz w:val="22"/>
                <w:szCs w:val="22"/>
              </w:rPr>
              <w:t>Įmonės kodas 188710638</w:t>
            </w:r>
          </w:p>
          <w:p w14:paraId="4198CD7F" w14:textId="77777777" w:rsidR="002C1DC9" w:rsidRPr="00B52026" w:rsidRDefault="002C1DC9" w:rsidP="00645A47">
            <w:pPr>
              <w:tabs>
                <w:tab w:val="left" w:pos="1134"/>
              </w:tabs>
              <w:suppressAutoHyphens/>
              <w:rPr>
                <w:rFonts w:ascii="Arial" w:hAnsi="Arial" w:cs="Arial"/>
                <w:sz w:val="22"/>
                <w:szCs w:val="22"/>
              </w:rPr>
            </w:pPr>
            <w:r w:rsidRPr="00B52026">
              <w:rPr>
                <w:rFonts w:ascii="Arial" w:hAnsi="Arial" w:cs="Arial"/>
                <w:sz w:val="22"/>
                <w:szCs w:val="22"/>
              </w:rPr>
              <w:t>Tel. (8 5) 232 9600</w:t>
            </w:r>
          </w:p>
          <w:p w14:paraId="1E104F24" w14:textId="77777777" w:rsidR="002C1DC9" w:rsidRPr="00B52026" w:rsidRDefault="002C1DC9" w:rsidP="00645A47">
            <w:pPr>
              <w:tabs>
                <w:tab w:val="left" w:pos="1134"/>
              </w:tabs>
              <w:suppressAutoHyphens/>
              <w:rPr>
                <w:rFonts w:ascii="Arial" w:hAnsi="Arial" w:cs="Arial"/>
                <w:sz w:val="22"/>
                <w:szCs w:val="22"/>
              </w:rPr>
            </w:pPr>
            <w:r w:rsidRPr="00B52026">
              <w:rPr>
                <w:rFonts w:ascii="Arial" w:hAnsi="Arial" w:cs="Arial"/>
                <w:sz w:val="22"/>
                <w:szCs w:val="22"/>
              </w:rPr>
              <w:t xml:space="preserve">El. paštas </w:t>
            </w:r>
            <w:hyperlink r:id="rId7" w:history="1">
              <w:r w:rsidRPr="00B52026">
                <w:rPr>
                  <w:rStyle w:val="Hipersaitas"/>
                  <w:rFonts w:ascii="Arial" w:eastAsiaTheme="majorEastAsia" w:hAnsi="Arial" w:cs="Arial"/>
                  <w:sz w:val="22"/>
                  <w:szCs w:val="22"/>
                </w:rPr>
                <w:t>info@vialietuva.lt</w:t>
              </w:r>
            </w:hyperlink>
          </w:p>
          <w:p w14:paraId="72B8CEEC" w14:textId="77777777" w:rsidR="002C1DC9" w:rsidRPr="00B52026" w:rsidRDefault="002C1DC9" w:rsidP="00645A47">
            <w:pPr>
              <w:tabs>
                <w:tab w:val="left" w:pos="1134"/>
              </w:tabs>
              <w:suppressAutoHyphens/>
              <w:rPr>
                <w:rFonts w:ascii="Arial" w:hAnsi="Arial" w:cs="Arial"/>
                <w:sz w:val="22"/>
                <w:szCs w:val="22"/>
              </w:rPr>
            </w:pPr>
            <w:proofErr w:type="spellStart"/>
            <w:r w:rsidRPr="00B52026">
              <w:rPr>
                <w:rFonts w:ascii="Arial" w:hAnsi="Arial" w:cs="Arial"/>
                <w:sz w:val="22"/>
                <w:szCs w:val="22"/>
              </w:rPr>
              <w:t>A.s</w:t>
            </w:r>
            <w:proofErr w:type="spellEnd"/>
            <w:r w:rsidRPr="00B52026">
              <w:rPr>
                <w:rFonts w:ascii="Arial" w:hAnsi="Arial" w:cs="Arial"/>
                <w:sz w:val="22"/>
                <w:szCs w:val="22"/>
              </w:rPr>
              <w:t>. LT42 7300 0100 8410 5478</w:t>
            </w:r>
          </w:p>
          <w:p w14:paraId="36E73270" w14:textId="77777777" w:rsidR="002C1DC9" w:rsidRPr="00B52026" w:rsidRDefault="002C1DC9" w:rsidP="00645A47">
            <w:pPr>
              <w:tabs>
                <w:tab w:val="left" w:pos="1134"/>
                <w:tab w:val="left" w:pos="9214"/>
              </w:tabs>
              <w:suppressAutoHyphens/>
              <w:rPr>
                <w:rFonts w:ascii="Arial" w:eastAsiaTheme="minorHAnsi" w:hAnsi="Arial" w:cs="Arial"/>
                <w:sz w:val="22"/>
                <w:szCs w:val="22"/>
              </w:rPr>
            </w:pPr>
          </w:p>
          <w:p w14:paraId="5E86D285" w14:textId="77777777" w:rsidR="002C1DC9" w:rsidRPr="00B52026" w:rsidRDefault="002C1DC9" w:rsidP="00645A47">
            <w:pPr>
              <w:tabs>
                <w:tab w:val="left" w:pos="1134"/>
                <w:tab w:val="left" w:pos="9214"/>
              </w:tabs>
              <w:rPr>
                <w:rFonts w:ascii="Arial" w:hAnsi="Arial" w:cs="Arial"/>
                <w:color w:val="000000"/>
                <w:sz w:val="22"/>
                <w:szCs w:val="22"/>
              </w:rPr>
            </w:pPr>
            <w:r w:rsidRPr="00B52026">
              <w:rPr>
                <w:rFonts w:ascii="Arial" w:hAnsi="Arial" w:cs="Arial"/>
                <w:sz w:val="22"/>
                <w:szCs w:val="22"/>
              </w:rPr>
              <w:t>Atstovaujama įgalioto darbuotojo</w:t>
            </w:r>
          </w:p>
        </w:tc>
        <w:tc>
          <w:tcPr>
            <w:tcW w:w="4644" w:type="dxa"/>
            <w:tcBorders>
              <w:top w:val="nil"/>
              <w:left w:val="nil"/>
              <w:bottom w:val="nil"/>
              <w:right w:val="nil"/>
            </w:tcBorders>
          </w:tcPr>
          <w:p w14:paraId="75471E5E" w14:textId="31A36BA2" w:rsidR="002C1DC9" w:rsidRPr="00FE5816" w:rsidRDefault="00E770AA" w:rsidP="00645A47">
            <w:pPr>
              <w:tabs>
                <w:tab w:val="left" w:pos="1134"/>
              </w:tabs>
              <w:suppressAutoHyphens/>
              <w:rPr>
                <w:rFonts w:ascii="Arial" w:hAnsi="Arial" w:cs="Arial"/>
                <w:b/>
                <w:color w:val="000000"/>
                <w:sz w:val="22"/>
                <w:szCs w:val="22"/>
              </w:rPr>
            </w:pPr>
            <w:r w:rsidRPr="00FE5816">
              <w:rPr>
                <w:rFonts w:ascii="Arial" w:hAnsi="Arial" w:cs="Arial"/>
                <w:b/>
                <w:color w:val="000000"/>
                <w:sz w:val="22"/>
                <w:szCs w:val="22"/>
              </w:rPr>
              <w:t>Draudikas</w:t>
            </w:r>
            <w:r w:rsidR="002C1DC9" w:rsidRPr="00FE5816">
              <w:rPr>
                <w:rFonts w:ascii="Arial" w:hAnsi="Arial" w:cs="Arial"/>
                <w:b/>
                <w:color w:val="000000"/>
                <w:sz w:val="22"/>
                <w:szCs w:val="22"/>
              </w:rPr>
              <w:t xml:space="preserve">: </w:t>
            </w:r>
          </w:p>
          <w:p w14:paraId="2BED3F26" w14:textId="77777777" w:rsidR="00E45B81" w:rsidRPr="00FE5816" w:rsidRDefault="00E45B81" w:rsidP="00E45B81">
            <w:pPr>
              <w:tabs>
                <w:tab w:val="left" w:pos="1134"/>
              </w:tabs>
              <w:suppressAutoHyphens/>
              <w:rPr>
                <w:rFonts w:ascii="Arial" w:hAnsi="Arial" w:cs="Arial"/>
                <w:b/>
                <w:color w:val="000000"/>
                <w:sz w:val="8"/>
                <w:szCs w:val="8"/>
              </w:rPr>
            </w:pPr>
          </w:p>
          <w:p w14:paraId="545D90C3" w14:textId="3C1B5CB0" w:rsidR="00E45B81" w:rsidRPr="00FE5816" w:rsidRDefault="00FE5816" w:rsidP="00E45B81">
            <w:pPr>
              <w:tabs>
                <w:tab w:val="left" w:pos="1134"/>
              </w:tabs>
              <w:suppressAutoHyphens/>
              <w:rPr>
                <w:rFonts w:ascii="Arial" w:hAnsi="Arial" w:cs="Arial"/>
                <w:b/>
                <w:color w:val="000000"/>
                <w:sz w:val="22"/>
                <w:szCs w:val="22"/>
              </w:rPr>
            </w:pPr>
            <w:r w:rsidRPr="00FE5816">
              <w:rPr>
                <w:rFonts w:ascii="Arial" w:hAnsi="Arial" w:cs="Arial"/>
                <w:b/>
                <w:color w:val="000000"/>
                <w:sz w:val="22"/>
                <w:szCs w:val="22"/>
              </w:rPr>
              <w:t xml:space="preserve">Akcinė bendrovė </w:t>
            </w:r>
            <w:r w:rsidR="00E45B81" w:rsidRPr="00FE5816">
              <w:rPr>
                <w:rFonts w:ascii="Arial" w:hAnsi="Arial" w:cs="Arial"/>
                <w:b/>
                <w:color w:val="000000"/>
                <w:sz w:val="22"/>
                <w:szCs w:val="22"/>
              </w:rPr>
              <w:t>„Lietuvos draudimas“</w:t>
            </w:r>
          </w:p>
          <w:p w14:paraId="248771AB" w14:textId="77777777" w:rsidR="00E45B81" w:rsidRPr="00FE5816" w:rsidRDefault="00E45B81" w:rsidP="00E45B81">
            <w:pPr>
              <w:tabs>
                <w:tab w:val="left" w:pos="1134"/>
              </w:tabs>
              <w:suppressAutoHyphens/>
              <w:rPr>
                <w:rFonts w:ascii="Arial" w:hAnsi="Arial" w:cs="Arial"/>
                <w:b/>
                <w:color w:val="000000"/>
                <w:sz w:val="22"/>
                <w:szCs w:val="22"/>
              </w:rPr>
            </w:pPr>
          </w:p>
          <w:p w14:paraId="7B206504" w14:textId="77777777" w:rsidR="00E45B81" w:rsidRPr="00FE5816" w:rsidRDefault="00E45B81" w:rsidP="00E45B81">
            <w:pPr>
              <w:tabs>
                <w:tab w:val="left" w:pos="1134"/>
              </w:tabs>
              <w:suppressAutoHyphens/>
              <w:rPr>
                <w:rFonts w:ascii="Arial" w:hAnsi="Arial" w:cs="Arial"/>
                <w:color w:val="000000"/>
                <w:sz w:val="22"/>
                <w:szCs w:val="22"/>
              </w:rPr>
            </w:pPr>
            <w:r w:rsidRPr="00FE5816">
              <w:rPr>
                <w:rFonts w:ascii="Arial" w:hAnsi="Arial" w:cs="Arial"/>
                <w:color w:val="000000"/>
                <w:sz w:val="22"/>
                <w:szCs w:val="22"/>
              </w:rPr>
              <w:t>J. Basanavičiaus g. 10, 01118 Vilnius</w:t>
            </w:r>
          </w:p>
          <w:p w14:paraId="24D037A0" w14:textId="2B195B2C" w:rsidR="00E45B81" w:rsidRPr="00FE5816" w:rsidRDefault="00E45B81" w:rsidP="00E45B81">
            <w:pPr>
              <w:tabs>
                <w:tab w:val="left" w:pos="1134"/>
              </w:tabs>
              <w:suppressAutoHyphens/>
              <w:rPr>
                <w:rFonts w:ascii="Arial" w:hAnsi="Arial" w:cs="Arial"/>
                <w:color w:val="000000"/>
                <w:sz w:val="22"/>
                <w:szCs w:val="22"/>
              </w:rPr>
            </w:pPr>
            <w:r w:rsidRPr="00FE5816">
              <w:rPr>
                <w:rFonts w:ascii="Arial" w:hAnsi="Arial" w:cs="Arial"/>
                <w:color w:val="000000"/>
                <w:sz w:val="22"/>
                <w:szCs w:val="22"/>
              </w:rPr>
              <w:t xml:space="preserve">Įmonės kodas </w:t>
            </w:r>
            <w:r w:rsidR="00FE5816" w:rsidRPr="00FE5816">
              <w:rPr>
                <w:rFonts w:ascii="Arial" w:hAnsi="Arial" w:cs="Arial"/>
                <w:color w:val="000000"/>
                <w:sz w:val="22"/>
                <w:szCs w:val="22"/>
              </w:rPr>
              <w:t>110051834</w:t>
            </w:r>
          </w:p>
          <w:p w14:paraId="62F2C1A0" w14:textId="77777777" w:rsidR="00E45B81" w:rsidRPr="00FE5816" w:rsidRDefault="00E45B81" w:rsidP="00E45B81">
            <w:pPr>
              <w:tabs>
                <w:tab w:val="left" w:pos="1134"/>
              </w:tabs>
              <w:suppressAutoHyphens/>
              <w:rPr>
                <w:rFonts w:ascii="Arial" w:hAnsi="Arial" w:cs="Arial"/>
                <w:color w:val="000000"/>
                <w:sz w:val="22"/>
                <w:szCs w:val="22"/>
              </w:rPr>
            </w:pPr>
            <w:r w:rsidRPr="00FE5816">
              <w:rPr>
                <w:rFonts w:ascii="Arial" w:hAnsi="Arial" w:cs="Arial"/>
                <w:color w:val="000000"/>
                <w:sz w:val="22"/>
                <w:szCs w:val="22"/>
              </w:rPr>
              <w:t>Trumpasis numeris 1828</w:t>
            </w:r>
          </w:p>
          <w:p w14:paraId="15FB026D" w14:textId="77777777" w:rsidR="00E45B81" w:rsidRPr="00FE5816" w:rsidRDefault="00E45B81" w:rsidP="00E45B81">
            <w:pPr>
              <w:tabs>
                <w:tab w:val="left" w:pos="1134"/>
              </w:tabs>
              <w:suppressAutoHyphens/>
              <w:rPr>
                <w:rFonts w:ascii="Arial" w:hAnsi="Arial" w:cs="Arial"/>
                <w:color w:val="000000"/>
                <w:sz w:val="22"/>
                <w:szCs w:val="22"/>
              </w:rPr>
            </w:pPr>
            <w:r w:rsidRPr="00FE5816">
              <w:rPr>
                <w:rFonts w:ascii="Arial" w:hAnsi="Arial" w:cs="Arial"/>
                <w:color w:val="000000"/>
                <w:sz w:val="22"/>
                <w:szCs w:val="22"/>
              </w:rPr>
              <w:t>El. paštas info@ld.lt</w:t>
            </w:r>
          </w:p>
          <w:p w14:paraId="5998C745" w14:textId="77777777" w:rsidR="00E45B81" w:rsidRPr="00FE5816" w:rsidRDefault="00E45B81" w:rsidP="00E45B81">
            <w:pPr>
              <w:tabs>
                <w:tab w:val="left" w:pos="1134"/>
              </w:tabs>
              <w:suppressAutoHyphens/>
              <w:rPr>
                <w:rFonts w:ascii="Arial" w:hAnsi="Arial" w:cs="Arial"/>
                <w:color w:val="000000"/>
                <w:sz w:val="22"/>
                <w:szCs w:val="22"/>
              </w:rPr>
            </w:pPr>
            <w:proofErr w:type="spellStart"/>
            <w:r w:rsidRPr="00FE5816">
              <w:rPr>
                <w:rFonts w:ascii="Arial" w:hAnsi="Arial" w:cs="Arial"/>
                <w:color w:val="000000"/>
                <w:sz w:val="22"/>
                <w:szCs w:val="22"/>
              </w:rPr>
              <w:t>A.s</w:t>
            </w:r>
            <w:proofErr w:type="spellEnd"/>
            <w:r w:rsidRPr="00FE5816">
              <w:rPr>
                <w:rFonts w:ascii="Arial" w:hAnsi="Arial" w:cs="Arial"/>
                <w:color w:val="000000"/>
                <w:sz w:val="22"/>
                <w:szCs w:val="22"/>
              </w:rPr>
              <w:t>. LT63 7044 0600 0036 4363</w:t>
            </w:r>
          </w:p>
          <w:p w14:paraId="55217A55" w14:textId="77777777" w:rsidR="00E45B81" w:rsidRPr="00FE5816" w:rsidRDefault="00E45B81" w:rsidP="00E45B81">
            <w:pPr>
              <w:tabs>
                <w:tab w:val="left" w:pos="1134"/>
              </w:tabs>
              <w:suppressAutoHyphens/>
              <w:rPr>
                <w:rFonts w:ascii="Arial" w:hAnsi="Arial" w:cs="Arial"/>
                <w:color w:val="000000"/>
                <w:sz w:val="22"/>
                <w:szCs w:val="22"/>
              </w:rPr>
            </w:pPr>
          </w:p>
          <w:p w14:paraId="6DB6C288" w14:textId="77777777" w:rsidR="002C1DC9" w:rsidRPr="00FE5816" w:rsidRDefault="002C1DC9" w:rsidP="00645A47">
            <w:pPr>
              <w:tabs>
                <w:tab w:val="left" w:pos="1134"/>
              </w:tabs>
              <w:suppressAutoHyphens/>
              <w:rPr>
                <w:rFonts w:ascii="Arial" w:hAnsi="Arial" w:cs="Arial"/>
                <w:color w:val="000000"/>
                <w:sz w:val="22"/>
                <w:szCs w:val="22"/>
              </w:rPr>
            </w:pPr>
          </w:p>
          <w:p w14:paraId="1751C74E" w14:textId="77777777" w:rsidR="002C1DC9" w:rsidRPr="00FE5816" w:rsidRDefault="002C1DC9" w:rsidP="00645A47">
            <w:pPr>
              <w:tabs>
                <w:tab w:val="left" w:pos="1134"/>
              </w:tabs>
              <w:suppressAutoHyphens/>
              <w:rPr>
                <w:rFonts w:ascii="Arial" w:hAnsi="Arial" w:cs="Arial"/>
                <w:color w:val="000000"/>
                <w:sz w:val="22"/>
                <w:szCs w:val="22"/>
              </w:rPr>
            </w:pPr>
          </w:p>
          <w:p w14:paraId="3757C464" w14:textId="77777777" w:rsidR="002C1DC9" w:rsidRPr="00FE5816" w:rsidRDefault="002C1DC9" w:rsidP="00645A47">
            <w:pPr>
              <w:tabs>
                <w:tab w:val="left" w:pos="1134"/>
              </w:tabs>
              <w:suppressAutoHyphens/>
              <w:rPr>
                <w:rFonts w:ascii="Arial" w:hAnsi="Arial" w:cs="Arial"/>
                <w:color w:val="000000"/>
                <w:sz w:val="22"/>
                <w:szCs w:val="22"/>
              </w:rPr>
            </w:pPr>
          </w:p>
          <w:p w14:paraId="3D160DFD" w14:textId="77777777" w:rsidR="002C1DC9" w:rsidRPr="00FE5816" w:rsidRDefault="002C1DC9" w:rsidP="00645A47">
            <w:pPr>
              <w:tabs>
                <w:tab w:val="left" w:pos="1134"/>
              </w:tabs>
              <w:suppressAutoHyphens/>
              <w:rPr>
                <w:rFonts w:ascii="Arial" w:hAnsi="Arial" w:cs="Arial"/>
                <w:color w:val="000000"/>
                <w:sz w:val="22"/>
                <w:szCs w:val="22"/>
              </w:rPr>
            </w:pPr>
          </w:p>
          <w:p w14:paraId="12237EB3" w14:textId="77777777" w:rsidR="002C1DC9" w:rsidRPr="00FE5816" w:rsidRDefault="002C1DC9" w:rsidP="00645A47">
            <w:pPr>
              <w:tabs>
                <w:tab w:val="left" w:pos="1134"/>
              </w:tabs>
              <w:suppressAutoHyphens/>
              <w:rPr>
                <w:rFonts w:ascii="Arial" w:hAnsi="Arial" w:cs="Arial"/>
                <w:color w:val="000000"/>
                <w:sz w:val="22"/>
                <w:szCs w:val="22"/>
              </w:rPr>
            </w:pPr>
          </w:p>
          <w:p w14:paraId="76C0600E" w14:textId="77777777" w:rsidR="002C1DC9" w:rsidRPr="00FE5816" w:rsidRDefault="002C1DC9" w:rsidP="00645A47">
            <w:pPr>
              <w:tabs>
                <w:tab w:val="left" w:pos="1134"/>
              </w:tabs>
              <w:suppressAutoHyphens/>
              <w:rPr>
                <w:rFonts w:ascii="Arial" w:hAnsi="Arial" w:cs="Arial"/>
                <w:color w:val="000000"/>
                <w:sz w:val="22"/>
                <w:szCs w:val="22"/>
              </w:rPr>
            </w:pPr>
          </w:p>
          <w:p w14:paraId="4D3200C8" w14:textId="77777777" w:rsidR="002C1DC9" w:rsidRPr="00FE5816" w:rsidRDefault="002C1DC9" w:rsidP="00645A47">
            <w:pPr>
              <w:tabs>
                <w:tab w:val="left" w:pos="1134"/>
              </w:tabs>
              <w:suppressAutoHyphens/>
              <w:rPr>
                <w:rFonts w:ascii="Arial" w:hAnsi="Arial" w:cs="Arial"/>
                <w:color w:val="000000"/>
                <w:sz w:val="22"/>
                <w:szCs w:val="22"/>
              </w:rPr>
            </w:pPr>
          </w:p>
          <w:p w14:paraId="1254D0B3" w14:textId="77777777" w:rsidR="002C1DC9" w:rsidRPr="00FE5816" w:rsidRDefault="002C1DC9" w:rsidP="00645A47">
            <w:pPr>
              <w:tabs>
                <w:tab w:val="left" w:pos="1134"/>
              </w:tabs>
              <w:suppressAutoHyphens/>
              <w:rPr>
                <w:rFonts w:ascii="Arial" w:hAnsi="Arial" w:cs="Arial"/>
                <w:color w:val="000000"/>
                <w:sz w:val="22"/>
                <w:szCs w:val="22"/>
              </w:rPr>
            </w:pPr>
          </w:p>
        </w:tc>
      </w:tr>
      <w:tr w:rsidR="002C1DC9" w:rsidRPr="00B52026" w14:paraId="10911087" w14:textId="77777777" w:rsidTr="00645A47">
        <w:tc>
          <w:tcPr>
            <w:tcW w:w="4643" w:type="dxa"/>
            <w:tcBorders>
              <w:top w:val="nil"/>
              <w:left w:val="nil"/>
              <w:bottom w:val="nil"/>
              <w:right w:val="nil"/>
            </w:tcBorders>
          </w:tcPr>
          <w:p w14:paraId="0AFCA837" w14:textId="77777777" w:rsidR="002C1DC9" w:rsidRPr="00B52026" w:rsidRDefault="002C1DC9" w:rsidP="00645A47">
            <w:pPr>
              <w:tabs>
                <w:tab w:val="left" w:pos="1134"/>
                <w:tab w:val="left" w:pos="9214"/>
              </w:tabs>
              <w:rPr>
                <w:rFonts w:ascii="Arial" w:hAnsi="Arial" w:cs="Arial"/>
                <w:b/>
                <w:color w:val="000000"/>
                <w:sz w:val="22"/>
                <w:szCs w:val="22"/>
              </w:rPr>
            </w:pPr>
          </w:p>
        </w:tc>
        <w:tc>
          <w:tcPr>
            <w:tcW w:w="4644" w:type="dxa"/>
            <w:tcBorders>
              <w:top w:val="nil"/>
              <w:left w:val="nil"/>
              <w:bottom w:val="nil"/>
              <w:right w:val="nil"/>
            </w:tcBorders>
          </w:tcPr>
          <w:p w14:paraId="19CE0B38" w14:textId="77777777" w:rsidR="002C1DC9" w:rsidRPr="00B52026" w:rsidRDefault="002C1DC9" w:rsidP="00645A47">
            <w:pPr>
              <w:tabs>
                <w:tab w:val="left" w:pos="1134"/>
              </w:tabs>
              <w:suppressAutoHyphens/>
              <w:rPr>
                <w:rFonts w:ascii="Arial" w:hAnsi="Arial" w:cs="Arial"/>
                <w:b/>
                <w:color w:val="000000"/>
                <w:sz w:val="22"/>
                <w:szCs w:val="22"/>
              </w:rPr>
            </w:pPr>
          </w:p>
        </w:tc>
      </w:tr>
    </w:tbl>
    <w:p w14:paraId="2833D2D3" w14:textId="77777777" w:rsidR="002C1DC9" w:rsidRPr="00B52026" w:rsidRDefault="002C1DC9" w:rsidP="002C1DC9">
      <w:pPr>
        <w:tabs>
          <w:tab w:val="left" w:pos="1134"/>
        </w:tabs>
        <w:rPr>
          <w:rFonts w:ascii="Arial" w:hAnsi="Arial" w:cs="Arial"/>
          <w:color w:val="000000"/>
          <w:sz w:val="22"/>
          <w:szCs w:val="22"/>
        </w:rPr>
      </w:pPr>
    </w:p>
    <w:p w14:paraId="672BC2F0" w14:textId="77777777" w:rsidR="002C1DC9" w:rsidRPr="00B52026" w:rsidRDefault="002C1DC9" w:rsidP="002C1DC9">
      <w:pPr>
        <w:tabs>
          <w:tab w:val="left" w:pos="1134"/>
        </w:tabs>
        <w:rPr>
          <w:rFonts w:ascii="Arial" w:hAnsi="Arial" w:cs="Arial"/>
          <w:sz w:val="22"/>
          <w:szCs w:val="22"/>
        </w:rPr>
      </w:pPr>
    </w:p>
    <w:p w14:paraId="10A24803" w14:textId="77777777" w:rsidR="00083328" w:rsidRDefault="00083328"/>
    <w:sectPr w:rsidR="00083328" w:rsidSect="002C1DC9">
      <w:type w:val="continuous"/>
      <w:pgSz w:w="11906" w:h="16838" w:code="9"/>
      <w:pgMar w:top="1134" w:right="566" w:bottom="709"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251D8" w14:textId="77777777" w:rsidR="0027425F" w:rsidRDefault="0027425F" w:rsidP="002C1DC9">
      <w:r>
        <w:separator/>
      </w:r>
    </w:p>
  </w:endnote>
  <w:endnote w:type="continuationSeparator" w:id="0">
    <w:p w14:paraId="220C2FAC" w14:textId="77777777" w:rsidR="0027425F" w:rsidRDefault="0027425F" w:rsidP="002C1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430E2" w14:textId="77777777" w:rsidR="0027425F" w:rsidRDefault="0027425F" w:rsidP="002C1DC9">
      <w:r>
        <w:separator/>
      </w:r>
    </w:p>
  </w:footnote>
  <w:footnote w:type="continuationSeparator" w:id="0">
    <w:p w14:paraId="6B43EF94" w14:textId="77777777" w:rsidR="0027425F" w:rsidRDefault="0027425F" w:rsidP="002C1DC9">
      <w:r>
        <w:continuationSeparator/>
      </w:r>
    </w:p>
  </w:footnote>
  <w:footnote w:id="1">
    <w:p w14:paraId="14E26CAC" w14:textId="77777777" w:rsidR="002C1DC9" w:rsidRDefault="002C1DC9" w:rsidP="002C1DC9">
      <w:pPr>
        <w:pStyle w:val="Puslapioinaostekstas"/>
      </w:pPr>
      <w:r>
        <w:rPr>
          <w:rStyle w:val="Puslapioinaosnuoroda"/>
          <w:rFonts w:eastAsiaTheme="majorEastAsia"/>
        </w:rPr>
        <w:footnoteRef/>
      </w:r>
      <w:r>
        <w:t xml:space="preserve"> </w:t>
      </w:r>
      <w:hyperlink r:id="rId1" w:history="1">
        <w:r w:rsidRPr="0037572C">
          <w:rPr>
            <w:rStyle w:val="Hipersaitas"/>
            <w:rFonts w:eastAsiaTheme="majorEastAsia"/>
          </w:rPr>
          <w:t>https://www.e-tar.lt/portal/lt/legalAct/04cbd4205bd811e79198ffdb108a3753/sZqxMCrtVs</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704FC"/>
    <w:multiLevelType w:val="multilevel"/>
    <w:tmpl w:val="031248B0"/>
    <w:lvl w:ilvl="0">
      <w:start w:val="5"/>
      <w:numFmt w:val="decimal"/>
      <w:lvlText w:val="%1."/>
      <w:lvlJc w:val="left"/>
      <w:pPr>
        <w:ind w:left="360" w:hanging="360"/>
      </w:pPr>
      <w:rPr>
        <w:rFonts w:hint="default"/>
      </w:rPr>
    </w:lvl>
    <w:lvl w:ilvl="1">
      <w:start w:val="1"/>
      <w:numFmt w:val="decimal"/>
      <w:lvlText w:val="4.%2."/>
      <w:lvlJc w:val="left"/>
      <w:pPr>
        <w:ind w:left="927" w:hanging="360"/>
      </w:pPr>
      <w:rPr>
        <w:rFonts w:hint="default"/>
        <w:i w:val="0"/>
        <w:iCs/>
        <w:color w:val="auto"/>
      </w:rPr>
    </w:lvl>
    <w:lvl w:ilvl="2">
      <w:start w:val="1"/>
      <w:numFmt w:val="decimal"/>
      <w:lvlText w:val="4.%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21CC3FC1"/>
    <w:multiLevelType w:val="multilevel"/>
    <w:tmpl w:val="01D2349C"/>
    <w:lvl w:ilvl="0">
      <w:start w:val="4"/>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E2F7B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765464"/>
    <w:multiLevelType w:val="multilevel"/>
    <w:tmpl w:val="A26CAA9A"/>
    <w:lvl w:ilvl="0">
      <w:start w:val="1"/>
      <w:numFmt w:val="decimal"/>
      <w:lvlText w:val="%1."/>
      <w:lvlJc w:val="left"/>
      <w:pPr>
        <w:ind w:left="644" w:hanging="360"/>
      </w:pPr>
      <w:rPr>
        <w:rFonts w:hint="default"/>
        <w:b w:val="0"/>
        <w:bCs/>
        <w:i w:val="0"/>
        <w:iCs/>
        <w:strike w:val="0"/>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51A3903"/>
    <w:multiLevelType w:val="multilevel"/>
    <w:tmpl w:val="7404620A"/>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b w:val="0"/>
        <w:bCs w:val="0"/>
        <w:i w:val="0"/>
        <w:iCs w:val="0"/>
        <w:color w:val="auto"/>
      </w:rPr>
    </w:lvl>
    <w:lvl w:ilvl="2">
      <w:start w:val="1"/>
      <w:numFmt w:val="decimal"/>
      <w:isLgl/>
      <w:lvlText w:val="%1.%2.%3."/>
      <w:lvlJc w:val="left"/>
      <w:pPr>
        <w:ind w:left="1778" w:hanging="720"/>
      </w:pPr>
      <w:rPr>
        <w:rFonts w:hint="default"/>
        <w:b w:val="0"/>
        <w:bCs w:val="0"/>
        <w:i w:val="0"/>
        <w:iCs w:val="0"/>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46590A13"/>
    <w:multiLevelType w:val="hybridMultilevel"/>
    <w:tmpl w:val="44D64A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2FE7D57"/>
    <w:multiLevelType w:val="multilevel"/>
    <w:tmpl w:val="87CAC1E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BC65CF6"/>
    <w:multiLevelType w:val="hybridMultilevel"/>
    <w:tmpl w:val="74FA0BFE"/>
    <w:lvl w:ilvl="0" w:tplc="16120A2A">
      <w:start w:val="1"/>
      <w:numFmt w:val="upperRoman"/>
      <w:lvlText w:val="%1."/>
      <w:lvlJc w:val="right"/>
      <w:pPr>
        <w:ind w:left="72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EC53858"/>
    <w:multiLevelType w:val="multilevel"/>
    <w:tmpl w:val="DA48BB4E"/>
    <w:lvl w:ilvl="0">
      <w:start w:val="5"/>
      <w:numFmt w:val="upperRoman"/>
      <w:lvlText w:val="%1."/>
      <w:lvlJc w:val="left"/>
      <w:pPr>
        <w:ind w:left="1080" w:hanging="720"/>
      </w:pPr>
      <w:rPr>
        <w:rFonts w:hint="default"/>
      </w:rPr>
    </w:lvl>
    <w:lvl w:ilvl="1">
      <w:start w:val="1"/>
      <w:numFmt w:val="decimal"/>
      <w:isLgl/>
      <w:lvlText w:val="%1.%2."/>
      <w:lvlJc w:val="left"/>
      <w:pPr>
        <w:ind w:left="1069" w:hanging="360"/>
      </w:pPr>
      <w:rPr>
        <w:rFonts w:hint="default"/>
        <w:b w:val="0"/>
        <w:bCs w:val="0"/>
        <w:i w:val="0"/>
        <w:iCs w:val="0"/>
        <w:color w:val="auto"/>
      </w:rPr>
    </w:lvl>
    <w:lvl w:ilvl="2">
      <w:start w:val="1"/>
      <w:numFmt w:val="decimal"/>
      <w:isLgl/>
      <w:lvlText w:val="%1.%2.%3."/>
      <w:lvlJc w:val="left"/>
      <w:pPr>
        <w:ind w:left="1778" w:hanging="720"/>
      </w:pPr>
      <w:rPr>
        <w:rFonts w:hint="default"/>
        <w:b w:val="0"/>
        <w:bCs w:val="0"/>
        <w:i w:val="0"/>
        <w:iCs w:val="0"/>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79963E32"/>
    <w:multiLevelType w:val="multilevel"/>
    <w:tmpl w:val="6832E2DE"/>
    <w:lvl w:ilvl="0">
      <w:start w:val="6"/>
      <w:numFmt w:val="decimal"/>
      <w:lvlText w:val="%1."/>
      <w:lvlJc w:val="left"/>
      <w:pPr>
        <w:ind w:left="360" w:hanging="360"/>
      </w:pPr>
      <w:rPr>
        <w:rFonts w:eastAsia="Times New Roman" w:hint="default"/>
        <w:color w:val="000000" w:themeColor="text1"/>
      </w:rPr>
    </w:lvl>
    <w:lvl w:ilvl="1">
      <w:start w:val="1"/>
      <w:numFmt w:val="decimal"/>
      <w:lvlText w:val="%1.%2."/>
      <w:lvlJc w:val="left"/>
      <w:pPr>
        <w:ind w:left="1584" w:hanging="360"/>
      </w:pPr>
      <w:rPr>
        <w:rFonts w:eastAsia="Times New Roman" w:hint="default"/>
        <w:color w:val="000000" w:themeColor="text1"/>
      </w:rPr>
    </w:lvl>
    <w:lvl w:ilvl="2">
      <w:start w:val="1"/>
      <w:numFmt w:val="decimal"/>
      <w:lvlText w:val="%1.%2.%3."/>
      <w:lvlJc w:val="left"/>
      <w:pPr>
        <w:ind w:left="3168" w:hanging="720"/>
      </w:pPr>
      <w:rPr>
        <w:rFonts w:eastAsia="Times New Roman" w:hint="default"/>
        <w:color w:val="000000" w:themeColor="text1"/>
      </w:rPr>
    </w:lvl>
    <w:lvl w:ilvl="3">
      <w:start w:val="1"/>
      <w:numFmt w:val="decimal"/>
      <w:lvlText w:val="%1.%2.%3.%4."/>
      <w:lvlJc w:val="left"/>
      <w:pPr>
        <w:ind w:left="4392" w:hanging="720"/>
      </w:pPr>
      <w:rPr>
        <w:rFonts w:eastAsia="Times New Roman" w:hint="default"/>
        <w:color w:val="000000" w:themeColor="text1"/>
      </w:rPr>
    </w:lvl>
    <w:lvl w:ilvl="4">
      <w:start w:val="1"/>
      <w:numFmt w:val="decimal"/>
      <w:lvlText w:val="%1.%2.%3.%4.%5."/>
      <w:lvlJc w:val="left"/>
      <w:pPr>
        <w:ind w:left="5976" w:hanging="1080"/>
      </w:pPr>
      <w:rPr>
        <w:rFonts w:eastAsia="Times New Roman" w:hint="default"/>
        <w:color w:val="000000" w:themeColor="text1"/>
      </w:rPr>
    </w:lvl>
    <w:lvl w:ilvl="5">
      <w:start w:val="1"/>
      <w:numFmt w:val="decimal"/>
      <w:lvlText w:val="%1.%2.%3.%4.%5.%6."/>
      <w:lvlJc w:val="left"/>
      <w:pPr>
        <w:ind w:left="7200" w:hanging="1080"/>
      </w:pPr>
      <w:rPr>
        <w:rFonts w:eastAsia="Times New Roman" w:hint="default"/>
        <w:color w:val="000000" w:themeColor="text1"/>
      </w:rPr>
    </w:lvl>
    <w:lvl w:ilvl="6">
      <w:start w:val="1"/>
      <w:numFmt w:val="decimal"/>
      <w:lvlText w:val="%1.%2.%3.%4.%5.%6.%7."/>
      <w:lvlJc w:val="left"/>
      <w:pPr>
        <w:ind w:left="8784" w:hanging="1440"/>
      </w:pPr>
      <w:rPr>
        <w:rFonts w:eastAsia="Times New Roman" w:hint="default"/>
        <w:color w:val="000000" w:themeColor="text1"/>
      </w:rPr>
    </w:lvl>
    <w:lvl w:ilvl="7">
      <w:start w:val="1"/>
      <w:numFmt w:val="decimal"/>
      <w:lvlText w:val="%1.%2.%3.%4.%5.%6.%7.%8."/>
      <w:lvlJc w:val="left"/>
      <w:pPr>
        <w:ind w:left="10008" w:hanging="1440"/>
      </w:pPr>
      <w:rPr>
        <w:rFonts w:eastAsia="Times New Roman" w:hint="default"/>
        <w:color w:val="000000" w:themeColor="text1"/>
      </w:rPr>
    </w:lvl>
    <w:lvl w:ilvl="8">
      <w:start w:val="1"/>
      <w:numFmt w:val="decimal"/>
      <w:lvlText w:val="%1.%2.%3.%4.%5.%6.%7.%8.%9."/>
      <w:lvlJc w:val="left"/>
      <w:pPr>
        <w:ind w:left="11592" w:hanging="1800"/>
      </w:pPr>
      <w:rPr>
        <w:rFonts w:eastAsia="Times New Roman" w:hint="default"/>
        <w:color w:val="000000" w:themeColor="text1"/>
      </w:rPr>
    </w:lvl>
  </w:abstractNum>
  <w:num w:numId="1" w16cid:durableId="448747962">
    <w:abstractNumId w:val="4"/>
  </w:num>
  <w:num w:numId="2" w16cid:durableId="920061636">
    <w:abstractNumId w:val="3"/>
  </w:num>
  <w:num w:numId="3" w16cid:durableId="927496034">
    <w:abstractNumId w:val="0"/>
  </w:num>
  <w:num w:numId="4" w16cid:durableId="615450953">
    <w:abstractNumId w:val="8"/>
  </w:num>
  <w:num w:numId="5" w16cid:durableId="221865223">
    <w:abstractNumId w:val="6"/>
  </w:num>
  <w:num w:numId="6" w16cid:durableId="1201432024">
    <w:abstractNumId w:val="7"/>
  </w:num>
  <w:num w:numId="7" w16cid:durableId="1669670851">
    <w:abstractNumId w:val="2"/>
  </w:num>
  <w:num w:numId="8" w16cid:durableId="1977374831">
    <w:abstractNumId w:val="9"/>
  </w:num>
  <w:num w:numId="9" w16cid:durableId="1004016802">
    <w:abstractNumId w:val="5"/>
  </w:num>
  <w:num w:numId="10" w16cid:durableId="1731226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DC9"/>
    <w:rsid w:val="000669B8"/>
    <w:rsid w:val="00071561"/>
    <w:rsid w:val="00082B1B"/>
    <w:rsid w:val="00083328"/>
    <w:rsid w:val="00091F19"/>
    <w:rsid w:val="00093B21"/>
    <w:rsid w:val="00110923"/>
    <w:rsid w:val="00136538"/>
    <w:rsid w:val="00227EA6"/>
    <w:rsid w:val="0027425F"/>
    <w:rsid w:val="002A466B"/>
    <w:rsid w:val="002C1DC9"/>
    <w:rsid w:val="002F5887"/>
    <w:rsid w:val="00373761"/>
    <w:rsid w:val="003A4003"/>
    <w:rsid w:val="004120C7"/>
    <w:rsid w:val="0041240A"/>
    <w:rsid w:val="004353B1"/>
    <w:rsid w:val="00444956"/>
    <w:rsid w:val="004B31E2"/>
    <w:rsid w:val="004B654D"/>
    <w:rsid w:val="005238D9"/>
    <w:rsid w:val="00565BA4"/>
    <w:rsid w:val="005A5067"/>
    <w:rsid w:val="005D2D54"/>
    <w:rsid w:val="0062598B"/>
    <w:rsid w:val="00665145"/>
    <w:rsid w:val="0067150E"/>
    <w:rsid w:val="006B54E9"/>
    <w:rsid w:val="007401F8"/>
    <w:rsid w:val="00747DA5"/>
    <w:rsid w:val="00790D4B"/>
    <w:rsid w:val="007B0368"/>
    <w:rsid w:val="007E1A7F"/>
    <w:rsid w:val="007F2CBA"/>
    <w:rsid w:val="008353F9"/>
    <w:rsid w:val="00840F4B"/>
    <w:rsid w:val="00860BC0"/>
    <w:rsid w:val="00870057"/>
    <w:rsid w:val="00883C99"/>
    <w:rsid w:val="008A0433"/>
    <w:rsid w:val="008F3B78"/>
    <w:rsid w:val="009236F4"/>
    <w:rsid w:val="00947393"/>
    <w:rsid w:val="00993949"/>
    <w:rsid w:val="009F1CCC"/>
    <w:rsid w:val="00A12BDA"/>
    <w:rsid w:val="00AC10E7"/>
    <w:rsid w:val="00AE2247"/>
    <w:rsid w:val="00B778F8"/>
    <w:rsid w:val="00BB349C"/>
    <w:rsid w:val="00BD1CCE"/>
    <w:rsid w:val="00C06CEA"/>
    <w:rsid w:val="00C160AA"/>
    <w:rsid w:val="00C1665F"/>
    <w:rsid w:val="00C6468D"/>
    <w:rsid w:val="00C66476"/>
    <w:rsid w:val="00CC5580"/>
    <w:rsid w:val="00CD3944"/>
    <w:rsid w:val="00D7497B"/>
    <w:rsid w:val="00DA6234"/>
    <w:rsid w:val="00E056B0"/>
    <w:rsid w:val="00E23DDE"/>
    <w:rsid w:val="00E35A6E"/>
    <w:rsid w:val="00E45B81"/>
    <w:rsid w:val="00E475C1"/>
    <w:rsid w:val="00E67098"/>
    <w:rsid w:val="00E67428"/>
    <w:rsid w:val="00E770AA"/>
    <w:rsid w:val="00E77C93"/>
    <w:rsid w:val="00E9483C"/>
    <w:rsid w:val="00EB1873"/>
    <w:rsid w:val="00ED0BF6"/>
    <w:rsid w:val="00EF50CF"/>
    <w:rsid w:val="00F365D8"/>
    <w:rsid w:val="00F867E0"/>
    <w:rsid w:val="00FE063B"/>
    <w:rsid w:val="00FE58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6B76"/>
  <w15:chartTrackingRefBased/>
  <w15:docId w15:val="{55F1D884-3897-4E6A-9F6F-4038524E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1DC9"/>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2C1D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C1D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C1DC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C1DC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C1DC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C1DC9"/>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C1DC9"/>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C1DC9"/>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C1DC9"/>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C1DC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C1DC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C1DC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C1DC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C1DC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C1DC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C1DC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C1DC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C1DC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C1DC9"/>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C1DC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C1DC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C1DC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C1DC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C1DC9"/>
    <w:rPr>
      <w:i/>
      <w:iCs/>
      <w:color w:val="404040" w:themeColor="text1" w:themeTint="BF"/>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2C1DC9"/>
    <w:pPr>
      <w:ind w:left="720"/>
      <w:contextualSpacing/>
    </w:pPr>
  </w:style>
  <w:style w:type="character" w:styleId="Rykuspabraukimas">
    <w:name w:val="Intense Emphasis"/>
    <w:basedOn w:val="Numatytasispastraiposriftas"/>
    <w:uiPriority w:val="21"/>
    <w:qFormat/>
    <w:rsid w:val="002C1DC9"/>
    <w:rPr>
      <w:i/>
      <w:iCs/>
      <w:color w:val="0F4761" w:themeColor="accent1" w:themeShade="BF"/>
    </w:rPr>
  </w:style>
  <w:style w:type="paragraph" w:styleId="Iskirtacitata">
    <w:name w:val="Intense Quote"/>
    <w:basedOn w:val="prastasis"/>
    <w:next w:val="prastasis"/>
    <w:link w:val="IskirtacitataDiagrama"/>
    <w:uiPriority w:val="30"/>
    <w:qFormat/>
    <w:rsid w:val="002C1D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C1DC9"/>
    <w:rPr>
      <w:i/>
      <w:iCs/>
      <w:color w:val="0F4761" w:themeColor="accent1" w:themeShade="BF"/>
    </w:rPr>
  </w:style>
  <w:style w:type="character" w:styleId="Rykinuoroda">
    <w:name w:val="Intense Reference"/>
    <w:basedOn w:val="Numatytasispastraiposriftas"/>
    <w:uiPriority w:val="32"/>
    <w:qFormat/>
    <w:rsid w:val="002C1DC9"/>
    <w:rPr>
      <w:b/>
      <w:bCs/>
      <w:smallCaps/>
      <w:color w:val="0F4761" w:themeColor="accent1" w:themeShade="BF"/>
      <w:spacing w:val="5"/>
    </w:rPr>
  </w:style>
  <w:style w:type="paragraph" w:styleId="Pagrindinistekstas3">
    <w:name w:val="Body Text 3"/>
    <w:basedOn w:val="prastasis"/>
    <w:link w:val="Pagrindinistekstas3Diagrama"/>
    <w:rsid w:val="002C1DC9"/>
    <w:pPr>
      <w:spacing w:after="120"/>
    </w:pPr>
    <w:rPr>
      <w:rFonts w:ascii="Calibri" w:eastAsia="Calibri" w:hAnsi="Calibri"/>
      <w:sz w:val="16"/>
      <w:szCs w:val="16"/>
    </w:rPr>
  </w:style>
  <w:style w:type="character" w:customStyle="1" w:styleId="Pagrindinistekstas3Diagrama">
    <w:name w:val="Pagrindinis tekstas 3 Diagrama"/>
    <w:basedOn w:val="Numatytasispastraiposriftas"/>
    <w:link w:val="Pagrindinistekstas3"/>
    <w:rsid w:val="002C1DC9"/>
    <w:rPr>
      <w:rFonts w:ascii="Calibri" w:eastAsia="Calibri" w:hAnsi="Calibri" w:cs="Times New Roman"/>
      <w:kern w:val="0"/>
      <w:sz w:val="16"/>
      <w:szCs w:val="16"/>
      <w14:ligatures w14:val="none"/>
    </w:rPr>
  </w:style>
  <w:style w:type="paragraph" w:styleId="Pagrindiniotekstotrauka3">
    <w:name w:val="Body Text Indent 3"/>
    <w:basedOn w:val="prastasis"/>
    <w:link w:val="Pagrindiniotekstotrauka3Diagrama"/>
    <w:uiPriority w:val="99"/>
    <w:unhideWhenUsed/>
    <w:rsid w:val="002C1DC9"/>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2C1DC9"/>
    <w:rPr>
      <w:rFonts w:ascii="Times New Roman" w:eastAsia="Times New Roman" w:hAnsi="Times New Roman" w:cs="Times New Roman"/>
      <w:kern w:val="0"/>
      <w:sz w:val="16"/>
      <w:szCs w:val="16"/>
      <w14:ligatures w14:val="none"/>
    </w:rPr>
  </w:style>
  <w:style w:type="character" w:styleId="Hipersaitas">
    <w:name w:val="Hyperlink"/>
    <w:uiPriority w:val="99"/>
    <w:unhideWhenUsed/>
    <w:rsid w:val="002C1DC9"/>
    <w:rPr>
      <w:color w:val="0000FF"/>
      <w:u w:val="single"/>
    </w:rPr>
  </w:style>
  <w:style w:type="paragraph" w:styleId="Puslapioinaostekstas">
    <w:name w:val="footnote text"/>
    <w:basedOn w:val="prastasis"/>
    <w:link w:val="PuslapioinaostekstasDiagrama"/>
    <w:uiPriority w:val="99"/>
    <w:semiHidden/>
    <w:unhideWhenUsed/>
    <w:rsid w:val="002C1DC9"/>
    <w:rPr>
      <w:sz w:val="20"/>
    </w:rPr>
  </w:style>
  <w:style w:type="character" w:customStyle="1" w:styleId="PuslapioinaostekstasDiagrama">
    <w:name w:val="Puslapio išnašos tekstas Diagrama"/>
    <w:basedOn w:val="Numatytasispastraiposriftas"/>
    <w:link w:val="Puslapioinaostekstas"/>
    <w:uiPriority w:val="99"/>
    <w:semiHidden/>
    <w:rsid w:val="002C1DC9"/>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2C1DC9"/>
    <w:rPr>
      <w:rFonts w:cs="Times New Roman"/>
      <w:vertAlign w:val="superscrip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qFormat/>
    <w:rsid w:val="002C1DC9"/>
  </w:style>
  <w:style w:type="character" w:customStyle="1" w:styleId="ui-provider">
    <w:name w:val="ui-provider"/>
    <w:basedOn w:val="Numatytasispastraiposriftas"/>
    <w:rsid w:val="002C1DC9"/>
  </w:style>
  <w:style w:type="character" w:customStyle="1" w:styleId="Heading1Char">
    <w:name w:val="Heading 1 Char"/>
    <w:basedOn w:val="Numatytasispastraiposriftas"/>
    <w:rsid w:val="002C1DC9"/>
    <w:rPr>
      <w:rFonts w:ascii="Calibri Light" w:eastAsia="Times New Roman" w:hAnsi="Calibri Light" w:cs="Times New Roman"/>
      <w:color w:val="2F5496"/>
      <w:kern w:val="0"/>
      <w:sz w:val="32"/>
      <w:szCs w:val="32"/>
    </w:rPr>
  </w:style>
  <w:style w:type="paragraph" w:styleId="Pataisymai">
    <w:name w:val="Revision"/>
    <w:hidden/>
    <w:uiPriority w:val="99"/>
    <w:semiHidden/>
    <w:rsid w:val="00747DA5"/>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62598B"/>
    <w:rPr>
      <w:sz w:val="16"/>
      <w:szCs w:val="16"/>
    </w:rPr>
  </w:style>
  <w:style w:type="paragraph" w:styleId="Komentarotekstas">
    <w:name w:val="annotation text"/>
    <w:basedOn w:val="prastasis"/>
    <w:link w:val="KomentarotekstasDiagrama"/>
    <w:uiPriority w:val="99"/>
    <w:unhideWhenUsed/>
    <w:rsid w:val="0062598B"/>
    <w:rPr>
      <w:sz w:val="20"/>
    </w:rPr>
  </w:style>
  <w:style w:type="character" w:customStyle="1" w:styleId="KomentarotekstasDiagrama">
    <w:name w:val="Komentaro tekstas Diagrama"/>
    <w:basedOn w:val="Numatytasispastraiposriftas"/>
    <w:link w:val="Komentarotekstas"/>
    <w:uiPriority w:val="99"/>
    <w:rsid w:val="0062598B"/>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62598B"/>
    <w:rPr>
      <w:b/>
      <w:bCs/>
    </w:rPr>
  </w:style>
  <w:style w:type="character" w:customStyle="1" w:styleId="KomentarotemaDiagrama">
    <w:name w:val="Komentaro tema Diagrama"/>
    <w:basedOn w:val="KomentarotekstasDiagrama"/>
    <w:link w:val="Komentarotema"/>
    <w:uiPriority w:val="99"/>
    <w:semiHidden/>
    <w:rsid w:val="0062598B"/>
    <w:rPr>
      <w:rFonts w:ascii="Times New Roman" w:eastAsia="Times New Roman" w:hAnsi="Times New Roman" w:cs="Times New Roman"/>
      <w:b/>
      <w:bCs/>
      <w:kern w:val="0"/>
      <w:sz w:val="20"/>
      <w:szCs w:val="20"/>
      <w14:ligatures w14:val="none"/>
    </w:rPr>
  </w:style>
  <w:style w:type="character" w:styleId="Neapdorotaspaminjimas">
    <w:name w:val="Unresolved Mention"/>
    <w:basedOn w:val="Numatytasispastraiposriftas"/>
    <w:uiPriority w:val="99"/>
    <w:semiHidden/>
    <w:unhideWhenUsed/>
    <w:rsid w:val="00136538"/>
    <w:rPr>
      <w:color w:val="605E5C"/>
      <w:shd w:val="clear" w:color="auto" w:fill="E1DFDD"/>
    </w:rPr>
  </w:style>
  <w:style w:type="character" w:styleId="Perirtashipersaitas">
    <w:name w:val="FollowedHyperlink"/>
    <w:basedOn w:val="Numatytasispastraiposriftas"/>
    <w:uiPriority w:val="99"/>
    <w:semiHidden/>
    <w:unhideWhenUsed/>
    <w:rsid w:val="00B778F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via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04cbd4205bd811e79198ffdb108a3753/sZqxMCrtV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18789</Words>
  <Characters>10710</Characters>
  <Application>Microsoft Office Word</Application>
  <DocSecurity>0</DocSecurity>
  <Lines>89</Lines>
  <Paragraphs>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Bogdienė</dc:creator>
  <cp:keywords/>
  <dc:description/>
  <cp:lastModifiedBy>Inga Latvėnė</cp:lastModifiedBy>
  <cp:revision>3</cp:revision>
  <dcterms:created xsi:type="dcterms:W3CDTF">2024-08-30T11:04:00Z</dcterms:created>
  <dcterms:modified xsi:type="dcterms:W3CDTF">2024-08-30T11:09:00Z</dcterms:modified>
</cp:coreProperties>
</file>